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2A66" w14:textId="69F491F3" w:rsidR="00D72040" w:rsidRDefault="00D72040">
      <w:pPr>
        <w:rPr>
          <w:rFonts w:ascii="Arial" w:hAnsi="Arial" w:cs="Arial"/>
          <w:b/>
          <w:bCs/>
          <w:sz w:val="24"/>
          <w:szCs w:val="24"/>
        </w:rPr>
      </w:pPr>
      <w:r w:rsidRPr="00D72040">
        <w:rPr>
          <w:rFonts w:ascii="Arial" w:hAnsi="Arial" w:cs="Arial"/>
          <w:b/>
          <w:bCs/>
          <w:sz w:val="24"/>
          <w:szCs w:val="24"/>
        </w:rPr>
        <w:t>REŠITVE VAJ V DZ OD STR. 37 DO 43</w:t>
      </w:r>
    </w:p>
    <w:p w14:paraId="66901887" w14:textId="77777777" w:rsidR="00D72040" w:rsidRPr="00D72040" w:rsidRDefault="00D72040">
      <w:pPr>
        <w:rPr>
          <w:rFonts w:ascii="Arial" w:hAnsi="Arial" w:cs="Arial"/>
          <w:b/>
          <w:bCs/>
          <w:sz w:val="24"/>
          <w:szCs w:val="24"/>
        </w:rPr>
      </w:pPr>
    </w:p>
    <w:p w14:paraId="316237FF" w14:textId="5E15A3FE" w:rsidR="004F6EC3" w:rsidRDefault="00D72040">
      <w:r>
        <w:rPr>
          <w:noProof/>
        </w:rPr>
        <w:drawing>
          <wp:inline distT="0" distB="0" distL="0" distR="0" wp14:anchorId="764E3D65" wp14:editId="5D19DAE4">
            <wp:extent cx="6149340" cy="8802665"/>
            <wp:effectExtent l="0" t="0" r="3810" b="0"/>
            <wp:docPr id="2" name="Slika 2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410A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35" cy="880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6EC3" w:rsidSect="00D72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F"/>
    <w:rsid w:val="004F6EC3"/>
    <w:rsid w:val="00560B8F"/>
    <w:rsid w:val="00D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9244"/>
  <w15:chartTrackingRefBased/>
  <w15:docId w15:val="{DCBF11AE-7EC8-4661-8C05-02565DCE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2020-03-31T09:08:00Z</dcterms:created>
  <dcterms:modified xsi:type="dcterms:W3CDTF">2020-03-31T09:16:00Z</dcterms:modified>
</cp:coreProperties>
</file>