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CBEBDE" w14:textId="279AC1FE" w:rsidR="00724F27" w:rsidRPr="00505106" w:rsidRDefault="001B1E2E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  <w:r w:rsidRPr="00505106">
        <w:rPr>
          <w:rFonts w:ascii="Arial" w:eastAsia="Times New Roman" w:hAnsi="Arial" w:cs="Arial"/>
          <w:color w:val="222222"/>
          <w:sz w:val="24"/>
          <w:szCs w:val="24"/>
          <w:lang w:eastAsia="sl-SI"/>
        </w:rPr>
        <w:t>DOLŽINA KROŽNEGA LOKA</w:t>
      </w:r>
    </w:p>
    <w:p w14:paraId="38249BE9" w14:textId="77777777" w:rsidR="00AE7546" w:rsidRPr="0050510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6F7E0193" w14:textId="77777777" w:rsidR="00AE7546" w:rsidRPr="00505106" w:rsidRDefault="00AE754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p w14:paraId="7C4FF912" w14:textId="77777777" w:rsidR="00505106" w:rsidRP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sl-SI"/>
        </w:rPr>
      </w:pPr>
      <w:r>
        <w:rPr>
          <w:rFonts w:ascii="Arial" w:eastAsia="Times New Roman" w:hAnsi="Arial" w:cs="Arial"/>
          <w:color w:val="222222"/>
          <w:sz w:val="20"/>
          <w:szCs w:val="20"/>
          <w:lang w:eastAsia="sl-SI"/>
        </w:rPr>
        <w:t xml:space="preserve">Napiši  formulo:    </w:t>
      </w:r>
      <w:r w:rsidRPr="00505106">
        <w:rPr>
          <w:rFonts w:ascii="Arial" w:eastAsia="Times New Roman" w:hAnsi="Arial" w:cs="Arial"/>
          <w:color w:val="222222"/>
          <w:sz w:val="20"/>
          <w:szCs w:val="20"/>
          <w:shd w:val="clear" w:color="auto" w:fill="FFC000"/>
          <w:lang w:eastAsia="sl-SI"/>
        </w:rPr>
        <w:t xml:space="preserve">  </w:t>
      </w:r>
      <w:r>
        <w:rPr>
          <w:rFonts w:ascii="Arial" w:eastAsia="Times New Roman" w:hAnsi="Arial" w:cs="Arial"/>
          <w:color w:val="222222"/>
          <w:sz w:val="20"/>
          <w:szCs w:val="20"/>
          <w:shd w:val="clear" w:color="auto" w:fill="FFC000"/>
          <w:lang w:eastAsia="sl-SI"/>
        </w:rPr>
        <w:t xml:space="preserve"> </w:t>
      </w:r>
      <w:r w:rsidRPr="00505106">
        <w:rPr>
          <w:rFonts w:ascii="Arial" w:eastAsia="Times New Roman" w:hAnsi="Arial" w:cs="Arial"/>
          <w:color w:val="222222"/>
          <w:sz w:val="20"/>
          <w:szCs w:val="20"/>
          <w:shd w:val="clear" w:color="auto" w:fill="FFC000"/>
          <w:lang w:eastAsia="sl-SI"/>
        </w:rPr>
        <w:t xml:space="preserve"> </w:t>
      </w: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shd w:val="clear" w:color="auto" w:fill="FFC000"/>
            <w:lang w:eastAsia="sl-SI"/>
          </w:rPr>
          <m:t>l=</m:t>
        </m:r>
        <m:f>
          <m:fPr>
            <m:ctrlPr>
              <w:rPr>
                <w:rFonts w:ascii="Cambria Math" w:eastAsia="Times New Roman" w:hAnsi="Cambria Math" w:cs="Arial"/>
                <w:i/>
                <w:color w:val="222222"/>
                <w:sz w:val="40"/>
                <w:szCs w:val="40"/>
                <w:shd w:val="clear" w:color="auto" w:fill="FFC000"/>
                <w:lang w:eastAsia="sl-SI"/>
              </w:rPr>
            </m:ctrlPr>
          </m:fPr>
          <m:num>
            <m:r>
              <w:rPr>
                <w:rFonts w:ascii="Cambria Math" w:eastAsia="Times New Roman" w:hAnsi="Cambria Math" w:cs="Arial"/>
                <w:color w:val="222222"/>
                <w:sz w:val="40"/>
                <w:szCs w:val="40"/>
                <w:shd w:val="clear" w:color="auto" w:fill="FFC000"/>
                <w:lang w:eastAsia="sl-SI"/>
              </w:rPr>
              <m:t>π∙r∙α</m:t>
            </m:r>
          </m:num>
          <m:den>
            <m:sSup>
              <m:sSupPr>
                <m:ctrlPr>
                  <w:rPr>
                    <w:rFonts w:ascii="Cambria Math" w:eastAsia="Times New Roman" w:hAnsi="Cambria Math" w:cs="Arial"/>
                    <w:i/>
                    <w:color w:val="222222"/>
                    <w:sz w:val="40"/>
                    <w:szCs w:val="40"/>
                    <w:shd w:val="clear" w:color="auto" w:fill="FFC000"/>
                    <w:lang w:eastAsia="sl-SI"/>
                  </w:rPr>
                </m:ctrlPr>
              </m:sSupPr>
              <m:e>
                <m:r>
                  <w:rPr>
                    <w:rFonts w:ascii="Cambria Math" w:eastAsia="Times New Roman" w:hAnsi="Cambria Math" w:cs="Arial"/>
                    <w:color w:val="222222"/>
                    <w:sz w:val="40"/>
                    <w:szCs w:val="40"/>
                    <w:shd w:val="clear" w:color="auto" w:fill="FFC000"/>
                    <w:lang w:eastAsia="sl-SI"/>
                  </w:rPr>
                  <m:t>180</m:t>
                </m:r>
              </m:e>
              <m:sup>
                <m:r>
                  <w:rPr>
                    <w:rFonts w:ascii="Cambria Math" w:eastAsia="Times New Roman" w:hAnsi="Cambria Math" w:cs="Arial"/>
                    <w:color w:val="222222"/>
                    <w:sz w:val="40"/>
                    <w:szCs w:val="40"/>
                    <w:shd w:val="clear" w:color="auto" w:fill="FFC000"/>
                    <w:lang w:eastAsia="sl-SI"/>
                  </w:rPr>
                  <m:t>0</m:t>
                </m:r>
              </m:sup>
            </m:sSup>
            <m:r>
              <w:rPr>
                <w:rFonts w:ascii="Cambria Math" w:eastAsia="Times New Roman" w:hAnsi="Cambria Math" w:cs="Arial"/>
                <w:color w:val="222222"/>
                <w:sz w:val="40"/>
                <w:szCs w:val="40"/>
                <w:shd w:val="clear" w:color="auto" w:fill="FFC000"/>
                <w:lang w:eastAsia="sl-SI"/>
              </w:rPr>
              <m:t xml:space="preserve">   </m:t>
            </m:r>
          </m:den>
        </m:f>
      </m:oMath>
      <w:r>
        <w:rPr>
          <w:rFonts w:ascii="Arial" w:eastAsia="Times New Roman" w:hAnsi="Arial" w:cs="Arial"/>
          <w:color w:val="222222"/>
          <w:sz w:val="40"/>
          <w:szCs w:val="40"/>
          <w:lang w:eastAsia="sl-SI"/>
        </w:rPr>
        <w:t xml:space="preserve">         </w:t>
      </w: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l….krožni lok</m:t>
        </m:r>
      </m:oMath>
    </w:p>
    <w:p w14:paraId="231319A8" w14:textId="77777777" w:rsidR="00505106" w:rsidRPr="00505106" w:rsidRDefault="00505106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40"/>
          <w:szCs w:val="40"/>
          <w:lang w:eastAsia="sl-SI"/>
        </w:rPr>
      </w:pPr>
      <m:oMathPara>
        <m:oMath>
          <m:r>
            <w:rPr>
              <w:rFonts w:ascii="Cambria Math" w:eastAsia="Times New Roman" w:hAnsi="Cambria Math" w:cs="Arial"/>
              <w:color w:val="222222"/>
              <w:sz w:val="40"/>
              <w:szCs w:val="40"/>
              <w:lang w:eastAsia="sl-SI"/>
            </w:rPr>
            <m:t xml:space="preserve">                               α….središčni kot</m:t>
          </m:r>
        </m:oMath>
      </m:oMathPara>
    </w:p>
    <w:p w14:paraId="2ECC0E16" w14:textId="7710E491" w:rsidR="00505106" w:rsidRDefault="004D6EFA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</w:pPr>
      <w:r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  <w:t xml:space="preserve">                                            </w:t>
      </w:r>
      <w:r w:rsidR="00505106" w:rsidRPr="00505106"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  <w:t>r</w:t>
      </w:r>
      <w:r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  <w:t>…..polmer</w:t>
      </w:r>
    </w:p>
    <w:p w14:paraId="5E1D90D3" w14:textId="2F49DC20" w:rsidR="004B540B" w:rsidRDefault="004B540B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</w:pPr>
    </w:p>
    <w:p w14:paraId="3F8E7990" w14:textId="34A74AF3" w:rsid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222222"/>
          <w:sz w:val="24"/>
          <w:szCs w:val="24"/>
          <w:lang w:eastAsia="sl-SI"/>
        </w:rPr>
        <w:t>Zgoraj je formula za dolžino krožnega loka.</w:t>
      </w:r>
    </w:p>
    <w:p w14:paraId="10F32CA3" w14:textId="6B7BA614" w:rsid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222222"/>
          <w:sz w:val="24"/>
          <w:szCs w:val="24"/>
          <w:lang w:eastAsia="sl-SI"/>
        </w:rPr>
        <w:t>Uporabimo jo, kadar imamo znan polmer kroga in središčni kot alfa.</w:t>
      </w:r>
    </w:p>
    <w:p w14:paraId="019F3F3C" w14:textId="55499EE9" w:rsid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</w:p>
    <w:p w14:paraId="3EA937FA" w14:textId="5D2EDEEE" w:rsidR="00DE2454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  <w:r w:rsidRPr="00DE2454">
        <w:rPr>
          <w:rFonts w:eastAsia="Times New Roman" w:cstheme="minorHAnsi"/>
          <w:b/>
          <w:bCs/>
          <w:iCs/>
          <w:color w:val="222222"/>
          <w:sz w:val="32"/>
          <w:szCs w:val="32"/>
          <w:lang w:eastAsia="sl-SI"/>
        </w:rPr>
        <w:t>Posebnosti so</w:t>
      </w:r>
      <w:r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, kadar je središčni kot </w:t>
      </w:r>
      <w:r w:rsid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</w:t>
      </w: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α</m:t>
        </m:r>
      </m:oMath>
      <w:r w:rsid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enak:</w:t>
      </w:r>
      <w:bookmarkStart w:id="0" w:name="_GoBack"/>
      <w:bookmarkEnd w:id="0"/>
    </w:p>
    <w:p w14:paraId="1BC1DB38" w14:textId="77777777" w:rsidR="00DE2454" w:rsidRPr="00DE2454" w:rsidRDefault="004B540B" w:rsidP="00DE245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>90</w:t>
      </w:r>
      <w:r w:rsidRPr="00DE2454">
        <w:rPr>
          <w:rFonts w:eastAsia="Times New Roman" w:cstheme="minorHAnsi"/>
          <w:iCs/>
          <w:color w:val="222222"/>
          <w:sz w:val="24"/>
          <w:szCs w:val="24"/>
          <w:vertAlign w:val="superscript"/>
          <w:lang w:eastAsia="sl-SI"/>
        </w:rPr>
        <w:t xml:space="preserve">0 </w:t>
      </w: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to pomeni </w:t>
      </w:r>
      <w:r w:rsidRPr="00DE2454">
        <w:rPr>
          <w:rFonts w:eastAsia="Times New Roman" w:cstheme="minorHAnsi"/>
          <w:b/>
          <w:bCs/>
          <w:iCs/>
          <w:color w:val="222222"/>
          <w:sz w:val="24"/>
          <w:szCs w:val="24"/>
          <w:lang w:eastAsia="sl-SI"/>
        </w:rPr>
        <w:t>ena četrtina</w:t>
      </w: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obsega  kroga, </w:t>
      </w:r>
    </w:p>
    <w:p w14:paraId="63658979" w14:textId="4957E5A9" w:rsidR="00DE2454" w:rsidRPr="00DE2454" w:rsidRDefault="004B540B" w:rsidP="00DE245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>180</w:t>
      </w:r>
      <w:r w:rsidRPr="00DE2454">
        <w:rPr>
          <w:rFonts w:eastAsia="Times New Roman" w:cstheme="minorHAnsi"/>
          <w:iCs/>
          <w:color w:val="222222"/>
          <w:sz w:val="24"/>
          <w:szCs w:val="24"/>
          <w:vertAlign w:val="superscript"/>
          <w:lang w:eastAsia="sl-SI"/>
        </w:rPr>
        <w:t>0</w:t>
      </w: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to pomeni </w:t>
      </w:r>
      <w:r w:rsidRPr="00DE2454">
        <w:rPr>
          <w:rFonts w:eastAsia="Times New Roman" w:cstheme="minorHAnsi"/>
          <w:b/>
          <w:bCs/>
          <w:iCs/>
          <w:color w:val="222222"/>
          <w:sz w:val="24"/>
          <w:szCs w:val="24"/>
          <w:lang w:eastAsia="sl-SI"/>
        </w:rPr>
        <w:t>ena polovica</w:t>
      </w: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obsega kota </w:t>
      </w:r>
    </w:p>
    <w:p w14:paraId="2B5C2194" w14:textId="7703AF35" w:rsidR="004B540B" w:rsidRPr="00DE2454" w:rsidRDefault="004B540B" w:rsidP="00DE2454">
      <w:pPr>
        <w:pStyle w:val="Odstavekseznama"/>
        <w:numPr>
          <w:ilvl w:val="0"/>
          <w:numId w:val="1"/>
        </w:numPr>
        <w:shd w:val="clear" w:color="auto" w:fill="FFFFFF"/>
        <w:spacing w:after="0" w:line="240" w:lineRule="auto"/>
        <w:rPr>
          <w:rFonts w:eastAsia="Times New Roman" w:cstheme="minorHAnsi"/>
          <w:b/>
          <w:bCs/>
          <w:iCs/>
          <w:color w:val="222222"/>
          <w:sz w:val="32"/>
          <w:szCs w:val="32"/>
          <w:lang w:eastAsia="sl-SI"/>
        </w:rPr>
      </w:pP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>270</w:t>
      </w:r>
      <w:r w:rsidRPr="00DE2454">
        <w:rPr>
          <w:rFonts w:eastAsia="Times New Roman" w:cstheme="minorHAnsi"/>
          <w:iCs/>
          <w:color w:val="222222"/>
          <w:sz w:val="24"/>
          <w:szCs w:val="24"/>
          <w:vertAlign w:val="superscript"/>
          <w:lang w:eastAsia="sl-SI"/>
        </w:rPr>
        <w:t>0</w:t>
      </w: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, to pomeni </w:t>
      </w:r>
      <w:r w:rsidRPr="00DE2454">
        <w:rPr>
          <w:rFonts w:eastAsia="Times New Roman" w:cstheme="minorHAnsi"/>
          <w:b/>
          <w:bCs/>
          <w:iCs/>
          <w:color w:val="222222"/>
          <w:sz w:val="24"/>
          <w:szCs w:val="24"/>
          <w:lang w:eastAsia="sl-SI"/>
        </w:rPr>
        <w:t>tri četrtine</w:t>
      </w:r>
      <w:r w:rsidRP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obsega kroga.</w:t>
      </w:r>
    </w:p>
    <w:p w14:paraId="5AA9CC51" w14:textId="3F102900" w:rsid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</w:p>
    <w:p w14:paraId="2FDA511B" w14:textId="77777777" w:rsidR="00DE2454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222222"/>
          <w:sz w:val="24"/>
          <w:szCs w:val="24"/>
          <w:lang w:eastAsia="sl-SI"/>
        </w:rPr>
        <w:t>Torej, če je</w:t>
      </w:r>
      <w:r w:rsidR="00DE2454">
        <w:rPr>
          <w:rFonts w:eastAsia="Times New Roman" w:cstheme="minorHAnsi"/>
          <w:iCs/>
          <w:color w:val="222222"/>
          <w:sz w:val="24"/>
          <w:szCs w:val="24"/>
          <w:lang w:eastAsia="sl-SI"/>
        </w:rPr>
        <w:t>:</w:t>
      </w:r>
    </w:p>
    <w:p w14:paraId="6A01BC37" w14:textId="1F33165D" w:rsid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w:r>
        <w:rPr>
          <w:rFonts w:eastAsia="Times New Roman" w:cstheme="minorHAnsi"/>
          <w:iCs/>
          <w:color w:val="222222"/>
          <w:sz w:val="24"/>
          <w:szCs w:val="24"/>
          <w:lang w:eastAsia="sl-SI"/>
        </w:rPr>
        <w:t xml:space="preserve"> </w:t>
      </w: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α</m:t>
        </m:r>
      </m:oMath>
      <w:r>
        <w:rPr>
          <w:rFonts w:eastAsia="Times New Roman" w:cstheme="minorHAnsi"/>
          <w:color w:val="222222"/>
          <w:sz w:val="40"/>
          <w:szCs w:val="40"/>
          <w:lang w:eastAsia="sl-SI"/>
        </w:rPr>
        <w:t>=90</w:t>
      </w:r>
      <w:r>
        <w:rPr>
          <w:rFonts w:eastAsia="Times New Roman" w:cstheme="minorHAnsi"/>
          <w:color w:val="222222"/>
          <w:sz w:val="40"/>
          <w:szCs w:val="40"/>
          <w:vertAlign w:val="superscript"/>
          <w:lang w:eastAsia="sl-SI"/>
        </w:rPr>
        <w:t>0</w:t>
      </w:r>
      <w:r>
        <w:rPr>
          <w:rFonts w:eastAsia="Times New Roman" w:cstheme="minorHAnsi"/>
          <w:color w:val="222222"/>
          <w:sz w:val="40"/>
          <w:szCs w:val="40"/>
          <w:lang w:eastAsia="sl-SI"/>
        </w:rPr>
        <w:t xml:space="preserve">, </w:t>
      </w:r>
      <w:r w:rsidRPr="004B540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izračunaš najprej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obseg: o = 2π</w:t>
      </w:r>
      <w:r w:rsidR="00DE2454">
        <w:rPr>
          <w:rFonts w:eastAsia="Times New Roman" w:cstheme="minorHAnsi"/>
          <w:color w:val="222222"/>
          <w:sz w:val="24"/>
          <w:szCs w:val="24"/>
          <w:lang w:eastAsia="sl-SI"/>
        </w:rPr>
        <w:t>r in nato obseg deliš s 4.</w:t>
      </w:r>
    </w:p>
    <w:p w14:paraId="07C09F7B" w14:textId="5A5AB5C2" w:rsidR="00DE2454" w:rsidRDefault="00DE2454" w:rsidP="00DE24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α</m:t>
        </m:r>
      </m:oMath>
      <w:r>
        <w:rPr>
          <w:rFonts w:eastAsia="Times New Roman" w:cstheme="minorHAnsi"/>
          <w:color w:val="222222"/>
          <w:sz w:val="40"/>
          <w:szCs w:val="40"/>
          <w:lang w:eastAsia="sl-SI"/>
        </w:rPr>
        <w:t>=</w:t>
      </w:r>
      <w:r>
        <w:rPr>
          <w:rFonts w:eastAsia="Times New Roman" w:cstheme="minorHAnsi"/>
          <w:color w:val="222222"/>
          <w:sz w:val="40"/>
          <w:szCs w:val="40"/>
          <w:lang w:eastAsia="sl-SI"/>
        </w:rPr>
        <w:t>18</w:t>
      </w:r>
      <w:r>
        <w:rPr>
          <w:rFonts w:eastAsia="Times New Roman" w:cstheme="minorHAnsi"/>
          <w:color w:val="222222"/>
          <w:sz w:val="40"/>
          <w:szCs w:val="40"/>
          <w:lang w:eastAsia="sl-SI"/>
        </w:rPr>
        <w:t>0</w:t>
      </w:r>
      <w:r>
        <w:rPr>
          <w:rFonts w:eastAsia="Times New Roman" w:cstheme="minorHAnsi"/>
          <w:color w:val="222222"/>
          <w:sz w:val="40"/>
          <w:szCs w:val="40"/>
          <w:vertAlign w:val="superscript"/>
          <w:lang w:eastAsia="sl-SI"/>
        </w:rPr>
        <w:t>0</w:t>
      </w:r>
      <w:r>
        <w:rPr>
          <w:rFonts w:eastAsia="Times New Roman" w:cstheme="minorHAnsi"/>
          <w:color w:val="222222"/>
          <w:sz w:val="40"/>
          <w:szCs w:val="40"/>
          <w:lang w:eastAsia="sl-SI"/>
        </w:rPr>
        <w:t xml:space="preserve">, </w:t>
      </w:r>
      <w:r w:rsidRPr="004B540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izračunaš najprej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obseg: o = 2πr in nato obseg deliš s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2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14:paraId="5D4C7392" w14:textId="76D4A6D3" w:rsidR="00DE2454" w:rsidRDefault="00DE2454" w:rsidP="00DE2454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  <m:oMath>
        <m:r>
          <w:rPr>
            <w:rFonts w:ascii="Cambria Math" w:eastAsia="Times New Roman" w:hAnsi="Cambria Math" w:cs="Arial"/>
            <w:color w:val="222222"/>
            <w:sz w:val="40"/>
            <w:szCs w:val="40"/>
            <w:lang w:eastAsia="sl-SI"/>
          </w:rPr>
          <m:t>α</m:t>
        </m:r>
      </m:oMath>
      <w:r>
        <w:rPr>
          <w:rFonts w:eastAsia="Times New Roman" w:cstheme="minorHAnsi"/>
          <w:color w:val="222222"/>
          <w:sz w:val="40"/>
          <w:szCs w:val="40"/>
          <w:lang w:eastAsia="sl-SI"/>
        </w:rPr>
        <w:t>=</w:t>
      </w:r>
      <w:r>
        <w:rPr>
          <w:rFonts w:eastAsia="Times New Roman" w:cstheme="minorHAnsi"/>
          <w:color w:val="222222"/>
          <w:sz w:val="40"/>
          <w:szCs w:val="40"/>
          <w:lang w:eastAsia="sl-SI"/>
        </w:rPr>
        <w:t>270</w:t>
      </w:r>
      <w:r>
        <w:rPr>
          <w:rFonts w:eastAsia="Times New Roman" w:cstheme="minorHAnsi"/>
          <w:color w:val="222222"/>
          <w:sz w:val="40"/>
          <w:szCs w:val="40"/>
          <w:vertAlign w:val="superscript"/>
          <w:lang w:eastAsia="sl-SI"/>
        </w:rPr>
        <w:t>0</w:t>
      </w:r>
      <w:r>
        <w:rPr>
          <w:rFonts w:eastAsia="Times New Roman" w:cstheme="minorHAnsi"/>
          <w:color w:val="222222"/>
          <w:sz w:val="40"/>
          <w:szCs w:val="40"/>
          <w:lang w:eastAsia="sl-SI"/>
        </w:rPr>
        <w:t xml:space="preserve">, </w:t>
      </w:r>
      <w:r w:rsidRPr="004B540B">
        <w:rPr>
          <w:rFonts w:eastAsia="Times New Roman" w:cstheme="minorHAnsi"/>
          <w:color w:val="222222"/>
          <w:sz w:val="24"/>
          <w:szCs w:val="24"/>
          <w:lang w:eastAsia="sl-SI"/>
        </w:rPr>
        <w:t xml:space="preserve">izračunaš najprej 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obseg: o = 2πr in nato obseg deliš s 4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 xml:space="preserve"> ter še pomnožiš s 3.</w:t>
      </w:r>
      <w:r>
        <w:rPr>
          <w:rFonts w:eastAsia="Times New Roman" w:cstheme="minorHAnsi"/>
          <w:color w:val="222222"/>
          <w:sz w:val="24"/>
          <w:szCs w:val="24"/>
          <w:lang w:eastAsia="sl-SI"/>
        </w:rPr>
        <w:t>.</w:t>
      </w:r>
    </w:p>
    <w:p w14:paraId="28F515A7" w14:textId="77777777" w:rsidR="00DE2454" w:rsidRDefault="00DE2454" w:rsidP="00724F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376CD4CD" w14:textId="77777777" w:rsidR="00DE2454" w:rsidRDefault="00DE2454" w:rsidP="00724F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05BDD7FF" w14:textId="5F140C27" w:rsidR="00DE2454" w:rsidRDefault="00DE2454" w:rsidP="00724F27">
      <w:pPr>
        <w:shd w:val="clear" w:color="auto" w:fill="FFFFFF"/>
        <w:spacing w:after="0" w:line="240" w:lineRule="auto"/>
        <w:rPr>
          <w:rFonts w:eastAsia="Times New Roman" w:cstheme="minorHAnsi"/>
          <w:color w:val="222222"/>
          <w:sz w:val="24"/>
          <w:szCs w:val="24"/>
          <w:lang w:eastAsia="sl-SI"/>
        </w:rPr>
      </w:pPr>
    </w:p>
    <w:p w14:paraId="1F232F0D" w14:textId="77777777" w:rsidR="00DE2454" w:rsidRPr="004B540B" w:rsidRDefault="00DE2454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</w:p>
    <w:p w14:paraId="503219F9" w14:textId="2D1B4584" w:rsid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</w:p>
    <w:p w14:paraId="0A46AD8D" w14:textId="77777777" w:rsidR="004B540B" w:rsidRPr="004B540B" w:rsidRDefault="004B540B" w:rsidP="00724F27">
      <w:pPr>
        <w:shd w:val="clear" w:color="auto" w:fill="FFFFFF"/>
        <w:spacing w:after="0" w:line="240" w:lineRule="auto"/>
        <w:rPr>
          <w:rFonts w:eastAsia="Times New Roman" w:cstheme="minorHAnsi"/>
          <w:iCs/>
          <w:color w:val="222222"/>
          <w:sz w:val="24"/>
          <w:szCs w:val="24"/>
          <w:lang w:eastAsia="sl-SI"/>
        </w:rPr>
      </w:pPr>
    </w:p>
    <w:p w14:paraId="6545237A" w14:textId="77777777" w:rsidR="004D6EFA" w:rsidRDefault="004D6EFA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22222"/>
          <w:sz w:val="40"/>
          <w:szCs w:val="40"/>
          <w:lang w:eastAsia="sl-SI"/>
        </w:rPr>
      </w:pPr>
    </w:p>
    <w:p w14:paraId="286EF615" w14:textId="77777777" w:rsidR="004D6EFA" w:rsidRDefault="004D6EFA" w:rsidP="00724F2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sl-SI"/>
        </w:rPr>
      </w:pPr>
    </w:p>
    <w:p w14:paraId="46BBCA84" w14:textId="547CB078" w:rsidR="004D6EFA" w:rsidRPr="00724F27" w:rsidRDefault="004D6EFA" w:rsidP="00724F2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24"/>
          <w:szCs w:val="24"/>
          <w:lang w:eastAsia="sl-SI"/>
        </w:rPr>
      </w:pPr>
    </w:p>
    <w:sectPr w:rsidR="004D6EFA" w:rsidRPr="00724F27" w:rsidSect="0069499A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12F5F"/>
    <w:multiLevelType w:val="hybridMultilevel"/>
    <w:tmpl w:val="FDF4007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24F27"/>
    <w:rsid w:val="000D12A1"/>
    <w:rsid w:val="001B1E2E"/>
    <w:rsid w:val="001C2012"/>
    <w:rsid w:val="002332B1"/>
    <w:rsid w:val="002636AC"/>
    <w:rsid w:val="002F197C"/>
    <w:rsid w:val="00327605"/>
    <w:rsid w:val="00336C63"/>
    <w:rsid w:val="004B540B"/>
    <w:rsid w:val="004D6EFA"/>
    <w:rsid w:val="00505106"/>
    <w:rsid w:val="0057218A"/>
    <w:rsid w:val="005C7735"/>
    <w:rsid w:val="0069499A"/>
    <w:rsid w:val="006B2FFF"/>
    <w:rsid w:val="006C2B56"/>
    <w:rsid w:val="006D50BA"/>
    <w:rsid w:val="00724F27"/>
    <w:rsid w:val="00922F7E"/>
    <w:rsid w:val="009568C5"/>
    <w:rsid w:val="00AE7546"/>
    <w:rsid w:val="00BB1584"/>
    <w:rsid w:val="00C82D1C"/>
    <w:rsid w:val="00DE2454"/>
    <w:rsid w:val="00E50E52"/>
    <w:rsid w:val="00F91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BC343C"/>
  <w15:docId w15:val="{C782466F-EBA1-4A88-8BB0-3591B76533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721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2F197C"/>
    <w:rPr>
      <w:color w:val="0563C1" w:themeColor="hyperlink"/>
      <w:u w:val="single"/>
    </w:rPr>
  </w:style>
  <w:style w:type="character" w:styleId="Besedilooznabemesta">
    <w:name w:val="Placeholder Text"/>
    <w:basedOn w:val="Privzetapisavaodstavka"/>
    <w:uiPriority w:val="99"/>
    <w:semiHidden/>
    <w:rsid w:val="00505106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505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505106"/>
    <w:rPr>
      <w:rFonts w:ascii="Tahoma" w:hAnsi="Tahoma" w:cs="Tahoma"/>
      <w:sz w:val="16"/>
      <w:szCs w:val="16"/>
    </w:rPr>
  </w:style>
  <w:style w:type="character" w:styleId="SledenaHiperpovezava">
    <w:name w:val="FollowedHyperlink"/>
    <w:basedOn w:val="Privzetapisavaodstavka"/>
    <w:uiPriority w:val="99"/>
    <w:semiHidden/>
    <w:unhideWhenUsed/>
    <w:rsid w:val="004D6EFA"/>
    <w:rPr>
      <w:color w:val="954F72" w:themeColor="followedHyperlink"/>
      <w:u w:val="single"/>
    </w:rPr>
  </w:style>
  <w:style w:type="paragraph" w:styleId="Odstavekseznama">
    <w:name w:val="List Paragraph"/>
    <w:basedOn w:val="Navaden"/>
    <w:uiPriority w:val="34"/>
    <w:qFormat/>
    <w:rsid w:val="00DE24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2814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06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02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08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52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0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1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8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 bevk</dc:creator>
  <cp:lastModifiedBy>Irena Zajc</cp:lastModifiedBy>
  <cp:revision>2</cp:revision>
  <dcterms:created xsi:type="dcterms:W3CDTF">2020-03-23T18:55:00Z</dcterms:created>
  <dcterms:modified xsi:type="dcterms:W3CDTF">2020-03-23T18:55:00Z</dcterms:modified>
</cp:coreProperties>
</file>