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134" w:rsidRDefault="00474134" w:rsidP="00474134">
      <w:pPr>
        <w:tabs>
          <w:tab w:val="num" w:pos="360"/>
        </w:tabs>
        <w:spacing w:after="0" w:line="240" w:lineRule="auto"/>
        <w:ind w:left="360" w:hanging="360"/>
      </w:pPr>
    </w:p>
    <w:p w:rsidR="005B6CB2" w:rsidRDefault="00474134" w:rsidP="00474134">
      <w:pPr>
        <w:rPr>
          <w:color w:val="2F5496" w:themeColor="accent1" w:themeShade="BF"/>
          <w:sz w:val="32"/>
          <w:szCs w:val="32"/>
        </w:rPr>
      </w:pPr>
      <w:r w:rsidRPr="00474134">
        <w:rPr>
          <w:color w:val="2F5496" w:themeColor="accent1" w:themeShade="BF"/>
          <w:sz w:val="32"/>
          <w:szCs w:val="32"/>
        </w:rPr>
        <w:t>Naravoslovje 6.a,b 1</w:t>
      </w:r>
      <w:r>
        <w:rPr>
          <w:color w:val="2F5496" w:themeColor="accent1" w:themeShade="BF"/>
          <w:sz w:val="32"/>
          <w:szCs w:val="32"/>
        </w:rPr>
        <w:t>7</w:t>
      </w:r>
      <w:r w:rsidRPr="00474134">
        <w:rPr>
          <w:color w:val="2F5496" w:themeColor="accent1" w:themeShade="BF"/>
          <w:sz w:val="32"/>
          <w:szCs w:val="32"/>
        </w:rPr>
        <w:t>. 4. 2020</w:t>
      </w:r>
    </w:p>
    <w:p w:rsidR="005B6CB2" w:rsidRPr="00084CAC" w:rsidRDefault="005B6CB2" w:rsidP="005B6CB2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84CAC">
        <w:rPr>
          <w:rFonts w:ascii="Arial" w:hAnsi="Arial" w:cs="Arial"/>
          <w:sz w:val="24"/>
          <w:szCs w:val="24"/>
        </w:rPr>
        <w:t xml:space="preserve">Najprej sporočilo le za določene posameznike  – svojo e-pošto naj preverijo </w:t>
      </w:r>
      <w:r>
        <w:rPr>
          <w:rFonts w:ascii="Arial" w:hAnsi="Arial" w:cs="Arial"/>
          <w:color w:val="FF0000"/>
          <w:sz w:val="24"/>
          <w:szCs w:val="24"/>
        </w:rPr>
        <w:t>RIKO IN NIKA P.</w:t>
      </w:r>
      <w:r w:rsidRPr="00084C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4CAC">
        <w:rPr>
          <w:rFonts w:ascii="Arial" w:hAnsi="Arial" w:cs="Arial"/>
          <w:sz w:val="24"/>
          <w:szCs w:val="24"/>
        </w:rPr>
        <w:t>in ustrezno opravijo. Pošto naj pregleda</w:t>
      </w:r>
      <w:r>
        <w:rPr>
          <w:rFonts w:ascii="Arial" w:hAnsi="Arial" w:cs="Arial"/>
          <w:sz w:val="24"/>
          <w:szCs w:val="24"/>
        </w:rPr>
        <w:t xml:space="preserve">jo </w:t>
      </w:r>
      <w:r w:rsidRPr="00084CAC">
        <w:rPr>
          <w:rFonts w:ascii="Arial" w:hAnsi="Arial" w:cs="Arial"/>
          <w:sz w:val="24"/>
          <w:szCs w:val="24"/>
        </w:rPr>
        <w:t xml:space="preserve">tudi </w:t>
      </w:r>
      <w:r>
        <w:rPr>
          <w:rFonts w:ascii="Arial" w:hAnsi="Arial" w:cs="Arial"/>
          <w:color w:val="FF0000"/>
          <w:sz w:val="24"/>
          <w:szCs w:val="24"/>
        </w:rPr>
        <w:t>Klara, Tjaša, Matija, Nace in Kristina</w:t>
      </w:r>
      <w:r w:rsidRPr="00084C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4CAC">
        <w:rPr>
          <w:rFonts w:ascii="Arial" w:hAnsi="Arial" w:cs="Arial"/>
          <w:sz w:val="24"/>
          <w:szCs w:val="24"/>
        </w:rPr>
        <w:t>in ustrezno dopoln</w:t>
      </w:r>
      <w:r>
        <w:rPr>
          <w:rFonts w:ascii="Arial" w:hAnsi="Arial" w:cs="Arial"/>
          <w:sz w:val="24"/>
          <w:szCs w:val="24"/>
        </w:rPr>
        <w:t>ijo</w:t>
      </w:r>
      <w:r w:rsidRPr="00084CAC">
        <w:rPr>
          <w:rFonts w:ascii="Arial" w:hAnsi="Arial" w:cs="Arial"/>
          <w:sz w:val="24"/>
          <w:szCs w:val="24"/>
        </w:rPr>
        <w:t>!</w:t>
      </w:r>
    </w:p>
    <w:p w:rsidR="005B6CB2" w:rsidRDefault="005B6CB2" w:rsidP="00474134">
      <w:pPr>
        <w:rPr>
          <w:color w:val="2F5496" w:themeColor="accent1" w:themeShade="BF"/>
          <w:sz w:val="32"/>
          <w:szCs w:val="32"/>
        </w:rPr>
      </w:pPr>
    </w:p>
    <w:p w:rsidR="003B77C8" w:rsidRDefault="003B77C8" w:rsidP="0047413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Preveri rešitve domače naloge: dopolni in popravi po potrebi.</w:t>
      </w:r>
    </w:p>
    <w:p w:rsidR="003B77C8" w:rsidRDefault="003B77C8" w:rsidP="00474134">
      <w:pPr>
        <w:rPr>
          <w:color w:val="2F5496" w:themeColor="accent1" w:themeShade="BF"/>
          <w:sz w:val="32"/>
          <w:szCs w:val="32"/>
        </w:rPr>
      </w:pPr>
    </w:p>
    <w:p w:rsidR="003B77C8" w:rsidRPr="00474134" w:rsidRDefault="003B77C8" w:rsidP="00474134">
      <w:pPr>
        <w:rPr>
          <w:color w:val="2F5496" w:themeColor="accent1" w:themeShade="BF"/>
          <w:sz w:val="32"/>
          <w:szCs w:val="32"/>
        </w:rPr>
      </w:pPr>
      <w:r>
        <w:rPr>
          <w:noProof/>
          <w:color w:val="2F5496" w:themeColor="accent1" w:themeShade="BF"/>
          <w:sz w:val="32"/>
          <w:szCs w:val="32"/>
        </w:rPr>
        <w:drawing>
          <wp:inline distT="0" distB="0" distL="0" distR="0">
            <wp:extent cx="5760720" cy="42729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A1" w:rsidRDefault="00582CA1" w:rsidP="00582CA1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582CA1" w:rsidRDefault="00582CA1" w:rsidP="00582CA1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Zapišite nov naslov in spodnjo razlago natančno preberite in napišite:</w:t>
      </w:r>
    </w:p>
    <w:p w:rsidR="00582CA1" w:rsidRDefault="00582CA1" w:rsidP="00582CA1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:rsidR="00474134" w:rsidRPr="00BB488D" w:rsidRDefault="00F765FF" w:rsidP="00582CA1">
      <w:pPr>
        <w:spacing w:after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7030A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2821139</wp:posOffset>
            </wp:positionH>
            <wp:positionV relativeFrom="paragraph">
              <wp:posOffset>9194</wp:posOffset>
            </wp:positionV>
            <wp:extent cx="3498151" cy="2854656"/>
            <wp:effectExtent l="0" t="0" r="762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51" cy="285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134" w:rsidRPr="00BB488D">
        <w:rPr>
          <w:rFonts w:ascii="Arial" w:hAnsi="Arial" w:cs="Arial"/>
          <w:color w:val="FF0000"/>
          <w:sz w:val="24"/>
          <w:szCs w:val="24"/>
        </w:rPr>
        <w:t>Skladiščenje snovi</w:t>
      </w:r>
      <w:r w:rsidR="00582CA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82CA1" w:rsidRPr="00582CA1" w:rsidRDefault="00474134" w:rsidP="00582CA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B488D">
        <w:rPr>
          <w:rFonts w:ascii="Arial" w:hAnsi="Arial" w:cs="Arial"/>
          <w:color w:val="7030A0"/>
          <w:sz w:val="24"/>
          <w:szCs w:val="24"/>
        </w:rPr>
        <w:t xml:space="preserve">Rastlina vse nastale hrane ne porabi takoj! </w:t>
      </w:r>
      <w:r w:rsidR="00582CA1">
        <w:rPr>
          <w:rFonts w:ascii="Arial" w:hAnsi="Arial" w:cs="Arial"/>
          <w:color w:val="7030A0"/>
          <w:sz w:val="24"/>
          <w:szCs w:val="24"/>
        </w:rPr>
        <w:t xml:space="preserve">Pri fotosintezi nastane sladkor </w:t>
      </w:r>
      <w:r w:rsidR="00582CA1" w:rsidRPr="00582CA1">
        <w:rPr>
          <w:rFonts w:ascii="Arial" w:hAnsi="Arial" w:cs="Arial"/>
          <w:sz w:val="24"/>
          <w:szCs w:val="24"/>
        </w:rPr>
        <w:t>(to že veš).</w:t>
      </w:r>
    </w:p>
    <w:p w:rsidR="00582CA1" w:rsidRDefault="00474134" w:rsidP="00582CA1">
      <w:pPr>
        <w:spacing w:after="0" w:line="240" w:lineRule="auto"/>
        <w:ind w:left="360"/>
        <w:rPr>
          <w:rFonts w:ascii="Arial" w:hAnsi="Arial" w:cs="Arial"/>
          <w:color w:val="7030A0"/>
          <w:sz w:val="24"/>
          <w:szCs w:val="24"/>
        </w:rPr>
      </w:pPr>
      <w:r w:rsidRPr="00BB488D">
        <w:rPr>
          <w:rFonts w:ascii="Arial" w:hAnsi="Arial" w:cs="Arial"/>
          <w:color w:val="7030A0"/>
          <w:sz w:val="24"/>
          <w:szCs w:val="24"/>
        </w:rPr>
        <w:t xml:space="preserve">Sladkor porabi za: </w:t>
      </w:r>
    </w:p>
    <w:p w:rsidR="00582CA1" w:rsidRDefault="00582CA1" w:rsidP="00582CA1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C</w:t>
      </w:r>
      <w:r w:rsidR="00474134" w:rsidRPr="00582CA1">
        <w:rPr>
          <w:rFonts w:ascii="Arial" w:hAnsi="Arial" w:cs="Arial"/>
          <w:color w:val="7030A0"/>
          <w:sz w:val="24"/>
          <w:szCs w:val="24"/>
        </w:rPr>
        <w:t>elično dihanje</w:t>
      </w:r>
      <w:r w:rsidRPr="00582CA1">
        <w:rPr>
          <w:rFonts w:ascii="Arial" w:hAnsi="Arial" w:cs="Arial"/>
          <w:color w:val="7030A0"/>
          <w:sz w:val="24"/>
          <w:szCs w:val="24"/>
        </w:rPr>
        <w:t xml:space="preserve"> </w:t>
      </w:r>
      <w:r w:rsidR="00474134" w:rsidRPr="00582CA1">
        <w:rPr>
          <w:rFonts w:ascii="Arial" w:hAnsi="Arial" w:cs="Arial"/>
          <w:color w:val="7030A0"/>
          <w:sz w:val="24"/>
          <w:szCs w:val="24"/>
        </w:rPr>
        <w:t>(energija)</w:t>
      </w:r>
      <w:r w:rsidRPr="00582CA1">
        <w:rPr>
          <w:rFonts w:ascii="Arial" w:hAnsi="Arial" w:cs="Arial"/>
          <w:color w:val="7030A0"/>
          <w:sz w:val="24"/>
          <w:szCs w:val="24"/>
        </w:rPr>
        <w:t xml:space="preserve"> pri čemer rastlina dobi </w:t>
      </w:r>
      <w:r w:rsidR="00474134" w:rsidRPr="00582CA1">
        <w:rPr>
          <w:rFonts w:ascii="Arial" w:hAnsi="Arial" w:cs="Arial"/>
          <w:color w:val="7030A0"/>
          <w:sz w:val="24"/>
          <w:szCs w:val="24"/>
        </w:rPr>
        <w:t>snovi za rast</w:t>
      </w:r>
      <w:r w:rsidRPr="00582CA1">
        <w:rPr>
          <w:rFonts w:ascii="Arial" w:hAnsi="Arial" w:cs="Arial"/>
          <w:color w:val="7030A0"/>
          <w:sz w:val="24"/>
          <w:szCs w:val="24"/>
        </w:rPr>
        <w:t xml:space="preserve"> in razvoj</w:t>
      </w:r>
      <w:r>
        <w:rPr>
          <w:rFonts w:ascii="Arial" w:hAnsi="Arial" w:cs="Arial"/>
          <w:color w:val="7030A0"/>
          <w:sz w:val="24"/>
          <w:szCs w:val="24"/>
        </w:rPr>
        <w:t>;</w:t>
      </w:r>
    </w:p>
    <w:p w:rsidR="00F765FF" w:rsidRDefault="00582CA1" w:rsidP="00582CA1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D</w:t>
      </w:r>
      <w:r w:rsidR="00474134" w:rsidRPr="00582CA1">
        <w:rPr>
          <w:rFonts w:ascii="Arial" w:hAnsi="Arial" w:cs="Arial"/>
          <w:color w:val="7030A0"/>
          <w:sz w:val="24"/>
          <w:szCs w:val="24"/>
        </w:rPr>
        <w:t>el shrani v založnih tkivih in jih predela v založne snovi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="00474134" w:rsidRPr="00582CA1">
        <w:rPr>
          <w:rFonts w:ascii="Arial" w:hAnsi="Arial" w:cs="Arial"/>
          <w:color w:val="7030A0"/>
          <w:sz w:val="24"/>
          <w:szCs w:val="24"/>
        </w:rPr>
        <w:t>(škrob, olja)</w:t>
      </w:r>
      <w:r>
        <w:rPr>
          <w:rFonts w:ascii="Arial" w:hAnsi="Arial" w:cs="Arial"/>
          <w:color w:val="7030A0"/>
          <w:sz w:val="24"/>
          <w:szCs w:val="24"/>
        </w:rPr>
        <w:t xml:space="preserve">. Primeri takih rastlin so </w:t>
      </w:r>
      <w:r w:rsidR="00F765FF">
        <w:rPr>
          <w:rFonts w:ascii="Arial" w:hAnsi="Arial" w:cs="Arial"/>
          <w:color w:val="7030A0"/>
          <w:sz w:val="24"/>
          <w:szCs w:val="24"/>
        </w:rPr>
        <w:t>–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="00F765FF">
        <w:rPr>
          <w:rFonts w:ascii="Arial" w:hAnsi="Arial" w:cs="Arial"/>
          <w:color w:val="7030A0"/>
          <w:sz w:val="24"/>
          <w:szCs w:val="24"/>
        </w:rPr>
        <w:t>krompir, korenje, repa, rdeča pesa,</w:t>
      </w:r>
      <w:r w:rsidR="00474134" w:rsidRPr="00582CA1">
        <w:rPr>
          <w:rFonts w:ascii="Arial" w:hAnsi="Arial" w:cs="Arial"/>
          <w:color w:val="7030A0"/>
          <w:sz w:val="24"/>
          <w:szCs w:val="24"/>
        </w:rPr>
        <w:t xml:space="preserve"> buča, jabolko, slive,</w:t>
      </w:r>
      <w:r w:rsidR="00F765FF">
        <w:rPr>
          <w:rFonts w:ascii="Arial" w:hAnsi="Arial" w:cs="Arial"/>
          <w:color w:val="7030A0"/>
          <w:sz w:val="24"/>
          <w:szCs w:val="24"/>
        </w:rPr>
        <w:t xml:space="preserve"> </w:t>
      </w:r>
      <w:r w:rsidR="00474134" w:rsidRPr="00582CA1">
        <w:rPr>
          <w:rFonts w:ascii="Arial" w:hAnsi="Arial" w:cs="Arial"/>
          <w:color w:val="7030A0"/>
          <w:sz w:val="24"/>
          <w:szCs w:val="24"/>
        </w:rPr>
        <w:t xml:space="preserve">fižol…). </w:t>
      </w:r>
      <w:r w:rsidR="00360C05" w:rsidRPr="00360C05">
        <w:rPr>
          <w:rFonts w:ascii="Arial" w:hAnsi="Arial" w:cs="Arial"/>
          <w:color w:val="7030A0"/>
          <w:sz w:val="24"/>
          <w:szCs w:val="24"/>
          <w:shd w:val="clear" w:color="auto" w:fill="FFFFFF"/>
        </w:rPr>
        <w:t xml:space="preserve">Z nastalo zalogo hrane lahko rastlina preživi neugodne razmere, kot je čas zime. Rastline z veliko zalogami hrane uporabljamo v prehrani, za izdelavo </w:t>
      </w:r>
      <w:proofErr w:type="spellStart"/>
      <w:r w:rsidR="00360C05" w:rsidRPr="00360C05">
        <w:rPr>
          <w:rFonts w:ascii="Arial" w:hAnsi="Arial" w:cs="Arial"/>
          <w:color w:val="7030A0"/>
          <w:sz w:val="24"/>
          <w:szCs w:val="24"/>
          <w:shd w:val="clear" w:color="auto" w:fill="FFFFFF"/>
        </w:rPr>
        <w:t>biogoriv</w:t>
      </w:r>
      <w:proofErr w:type="spellEnd"/>
      <w:r w:rsidR="00360C05" w:rsidRPr="00360C05">
        <w:rPr>
          <w:rFonts w:ascii="Arial" w:hAnsi="Arial" w:cs="Arial"/>
          <w:color w:val="7030A0"/>
          <w:sz w:val="24"/>
          <w:szCs w:val="24"/>
          <w:shd w:val="clear" w:color="auto" w:fill="FFFFFF"/>
        </w:rPr>
        <w:t xml:space="preserve"> in različne izdelke.</w:t>
      </w:r>
    </w:p>
    <w:p w:rsidR="00F765FF" w:rsidRDefault="00F765FF" w:rsidP="00F765FF">
      <w:pPr>
        <w:spacing w:after="0" w:line="240" w:lineRule="auto"/>
        <w:ind w:left="360"/>
        <w:rPr>
          <w:rFonts w:ascii="Arial" w:hAnsi="Arial" w:cs="Arial"/>
          <w:color w:val="7030A0"/>
          <w:sz w:val="24"/>
          <w:szCs w:val="24"/>
        </w:rPr>
      </w:pPr>
    </w:p>
    <w:p w:rsidR="00F765FF" w:rsidRDefault="00474134" w:rsidP="00F765FF">
      <w:pPr>
        <w:spacing w:after="0" w:line="240" w:lineRule="auto"/>
        <w:ind w:left="360"/>
        <w:rPr>
          <w:rFonts w:ascii="Arial" w:hAnsi="Arial" w:cs="Arial"/>
          <w:color w:val="7030A0"/>
          <w:sz w:val="24"/>
          <w:szCs w:val="24"/>
        </w:rPr>
      </w:pPr>
      <w:r w:rsidRPr="00F765FF">
        <w:rPr>
          <w:rFonts w:ascii="Arial" w:hAnsi="Arial" w:cs="Arial"/>
          <w:color w:val="7030A0"/>
          <w:sz w:val="24"/>
          <w:szCs w:val="24"/>
        </w:rPr>
        <w:t>Založna snov je ŠKROB</w:t>
      </w:r>
      <w:r w:rsidR="00F765FF">
        <w:rPr>
          <w:rFonts w:ascii="Arial" w:hAnsi="Arial" w:cs="Arial"/>
          <w:color w:val="7030A0"/>
          <w:sz w:val="24"/>
          <w:szCs w:val="24"/>
        </w:rPr>
        <w:t>. Kako se obarva jodovica, če snov vsebuje ŠKROB? Se še spomnite, ko smo ga dokazovali v semenih?</w:t>
      </w:r>
    </w:p>
    <w:p w:rsidR="00F765FF" w:rsidRDefault="00360C05" w:rsidP="00F765FF">
      <w:pPr>
        <w:spacing w:after="0" w:line="240" w:lineRule="auto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noProof/>
          <w:color w:val="7030A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1247002</wp:posOffset>
            </wp:positionH>
            <wp:positionV relativeFrom="paragraph">
              <wp:posOffset>70044</wp:posOffset>
            </wp:positionV>
            <wp:extent cx="5041265" cy="2250440"/>
            <wp:effectExtent l="0" t="0" r="698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5FF" w:rsidRDefault="00F765FF" w:rsidP="00F765FF">
      <w:pPr>
        <w:spacing w:after="0" w:line="240" w:lineRule="auto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Jodovica se obarva  temno črno-vijolično.</w:t>
      </w:r>
    </w:p>
    <w:p w:rsidR="00F765FF" w:rsidRDefault="00F765FF" w:rsidP="00F765FF">
      <w:pPr>
        <w:spacing w:after="0" w:line="240" w:lineRule="auto"/>
        <w:ind w:left="360"/>
        <w:rPr>
          <w:rFonts w:ascii="Arial" w:hAnsi="Arial" w:cs="Arial"/>
          <w:color w:val="7030A0"/>
          <w:sz w:val="24"/>
          <w:szCs w:val="24"/>
        </w:rPr>
      </w:pPr>
    </w:p>
    <w:p w:rsidR="00474134" w:rsidRPr="00F765FF" w:rsidRDefault="00474134" w:rsidP="00F765FF">
      <w:pPr>
        <w:spacing w:after="0" w:line="240" w:lineRule="auto"/>
        <w:ind w:left="360"/>
        <w:rPr>
          <w:rFonts w:ascii="Arial" w:hAnsi="Arial" w:cs="Arial"/>
          <w:color w:val="7030A0"/>
          <w:sz w:val="24"/>
          <w:szCs w:val="24"/>
        </w:rPr>
      </w:pPr>
      <w:r w:rsidRPr="00F765FF">
        <w:rPr>
          <w:rFonts w:ascii="Arial" w:hAnsi="Arial" w:cs="Arial"/>
          <w:color w:val="7030A0"/>
          <w:sz w:val="24"/>
          <w:szCs w:val="24"/>
        </w:rPr>
        <w:t xml:space="preserve"> V teh celicah ni kloroplastov ampak le kopičijo založne snovi v </w:t>
      </w:r>
      <w:r w:rsidRPr="00F765FF">
        <w:rPr>
          <w:rFonts w:ascii="Arial" w:hAnsi="Arial" w:cs="Arial"/>
          <w:color w:val="FF0000"/>
          <w:sz w:val="24"/>
          <w:szCs w:val="24"/>
        </w:rPr>
        <w:t>škrobnih zrnih</w:t>
      </w:r>
      <w:r w:rsidR="00360C05">
        <w:rPr>
          <w:rFonts w:ascii="Arial" w:hAnsi="Arial" w:cs="Arial"/>
          <w:color w:val="FF0000"/>
          <w:sz w:val="24"/>
          <w:szCs w:val="24"/>
        </w:rPr>
        <w:t xml:space="preserve"> – glej sliko zgoraj</w:t>
      </w:r>
      <w:r w:rsidRPr="00F765FF">
        <w:rPr>
          <w:rFonts w:ascii="Arial" w:hAnsi="Arial" w:cs="Arial"/>
          <w:color w:val="7030A0"/>
          <w:sz w:val="24"/>
          <w:szCs w:val="24"/>
        </w:rPr>
        <w:t>.</w:t>
      </w:r>
    </w:p>
    <w:p w:rsidR="00474134" w:rsidRPr="00BB488D" w:rsidRDefault="00474134" w:rsidP="00360C05">
      <w:pPr>
        <w:spacing w:after="0" w:line="240" w:lineRule="auto"/>
        <w:ind w:left="360"/>
        <w:rPr>
          <w:rFonts w:ascii="Arial" w:hAnsi="Arial" w:cs="Arial"/>
          <w:color w:val="7030A0"/>
          <w:sz w:val="24"/>
          <w:szCs w:val="24"/>
        </w:rPr>
      </w:pPr>
    </w:p>
    <w:p w:rsidR="00360C05" w:rsidRPr="00360C05" w:rsidRDefault="00360C05">
      <w:pPr>
        <w:rPr>
          <w:rFonts w:ascii="Arial" w:hAnsi="Arial" w:cs="Arial"/>
          <w:color w:val="7030A0"/>
          <w:sz w:val="24"/>
          <w:szCs w:val="24"/>
          <w:shd w:val="clear" w:color="auto" w:fill="FFFFFF"/>
        </w:rPr>
      </w:pPr>
      <w:r w:rsidRPr="00360C0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Zapišite večji naslov, saj prehajamo na tretji rastlinski organ: </w:t>
      </w:r>
      <w:r w:rsidRPr="00360C05">
        <w:rPr>
          <w:rFonts w:ascii="Arial" w:hAnsi="Arial" w:cs="Arial"/>
          <w:color w:val="7030A0"/>
          <w:sz w:val="32"/>
          <w:szCs w:val="32"/>
          <w:shd w:val="clear" w:color="auto" w:fill="FFFFFF"/>
        </w:rPr>
        <w:t>LIST</w:t>
      </w:r>
    </w:p>
    <w:p w:rsidR="00360C05" w:rsidRPr="00360C05" w:rsidRDefault="00360C05" w:rsidP="00360C05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360C05">
        <w:rPr>
          <w:rFonts w:ascii="Arial" w:hAnsi="Arial" w:cs="Arial"/>
          <w:b/>
          <w:bCs/>
          <w:color w:val="7030A0"/>
          <w:sz w:val="24"/>
          <w:szCs w:val="24"/>
        </w:rPr>
        <w:t>Zapišite: list je nadzemni rastlinski or</w:t>
      </w:r>
      <w:r w:rsidR="00576042">
        <w:rPr>
          <w:rFonts w:ascii="Arial" w:hAnsi="Arial" w:cs="Arial"/>
          <w:b/>
          <w:bCs/>
          <w:color w:val="7030A0"/>
          <w:sz w:val="24"/>
          <w:szCs w:val="24"/>
        </w:rPr>
        <w:t>g</w:t>
      </w:r>
      <w:r w:rsidRPr="00360C05">
        <w:rPr>
          <w:rFonts w:ascii="Arial" w:hAnsi="Arial" w:cs="Arial"/>
          <w:b/>
          <w:bCs/>
          <w:color w:val="7030A0"/>
          <w:sz w:val="24"/>
          <w:szCs w:val="24"/>
        </w:rPr>
        <w:t>an, pri kalitvi se razvije zadnji.</w:t>
      </w:r>
    </w:p>
    <w:p w:rsidR="00360C05" w:rsidRPr="00576042" w:rsidRDefault="00360C05" w:rsidP="00360C05">
      <w:pPr>
        <w:rPr>
          <w:rFonts w:ascii="Arial" w:hAnsi="Arial" w:cs="Arial"/>
          <w:sz w:val="24"/>
          <w:szCs w:val="24"/>
        </w:rPr>
      </w:pPr>
      <w:r w:rsidRPr="00576042">
        <w:rPr>
          <w:rFonts w:ascii="Arial" w:hAnsi="Arial" w:cs="Arial"/>
          <w:sz w:val="24"/>
          <w:szCs w:val="24"/>
        </w:rPr>
        <w:t>S pomočjo znanja, ki ste ga dobili pri naravoslovnem dnevu rešite še spodnji delovni list.</w:t>
      </w:r>
    </w:p>
    <w:p w:rsidR="00576042" w:rsidRPr="00576042" w:rsidRDefault="00360C05" w:rsidP="00360C05">
      <w:pPr>
        <w:rPr>
          <w:rFonts w:ascii="Arial" w:hAnsi="Arial" w:cs="Arial"/>
          <w:sz w:val="24"/>
          <w:szCs w:val="24"/>
        </w:rPr>
      </w:pPr>
      <w:r w:rsidRPr="00576042">
        <w:rPr>
          <w:rFonts w:ascii="Arial" w:hAnsi="Arial" w:cs="Arial"/>
          <w:color w:val="7030A0"/>
          <w:sz w:val="24"/>
          <w:szCs w:val="24"/>
        </w:rPr>
        <w:t>Zunanja in notranja zgradba lista</w:t>
      </w:r>
      <w:r w:rsidRPr="00576042">
        <w:rPr>
          <w:rFonts w:ascii="Arial" w:hAnsi="Arial" w:cs="Arial"/>
          <w:sz w:val="24"/>
          <w:szCs w:val="24"/>
        </w:rPr>
        <w:t xml:space="preserve"> – delovni list </w:t>
      </w:r>
      <w:proofErr w:type="spellStart"/>
      <w:r w:rsidRPr="00576042">
        <w:rPr>
          <w:rFonts w:ascii="Arial" w:hAnsi="Arial" w:cs="Arial"/>
          <w:sz w:val="24"/>
          <w:szCs w:val="24"/>
        </w:rPr>
        <w:t>list</w:t>
      </w:r>
      <w:proofErr w:type="spellEnd"/>
      <w:r w:rsidRPr="00576042">
        <w:rPr>
          <w:rFonts w:ascii="Arial" w:hAnsi="Arial" w:cs="Arial"/>
          <w:sz w:val="24"/>
          <w:szCs w:val="24"/>
        </w:rPr>
        <w:t xml:space="preserve"> </w:t>
      </w:r>
      <w:r w:rsidR="00576042" w:rsidRPr="00576042">
        <w:rPr>
          <w:rFonts w:ascii="Arial" w:hAnsi="Arial" w:cs="Arial"/>
          <w:sz w:val="24"/>
          <w:szCs w:val="24"/>
        </w:rPr>
        <w:t xml:space="preserve">– spoznal boš listni </w:t>
      </w:r>
      <w:r w:rsidRPr="00576042">
        <w:rPr>
          <w:rFonts w:ascii="Arial" w:hAnsi="Arial" w:cs="Arial"/>
          <w:sz w:val="24"/>
          <w:szCs w:val="24"/>
        </w:rPr>
        <w:t>rob, ploskev, pecelj, žilnatost</w:t>
      </w:r>
      <w:r w:rsidR="00576042" w:rsidRPr="00576042">
        <w:rPr>
          <w:rFonts w:ascii="Arial" w:hAnsi="Arial" w:cs="Arial"/>
          <w:sz w:val="24"/>
          <w:szCs w:val="24"/>
        </w:rPr>
        <w:t xml:space="preserve">, liste </w:t>
      </w:r>
      <w:r w:rsidRPr="00576042">
        <w:rPr>
          <w:rFonts w:ascii="Arial" w:hAnsi="Arial" w:cs="Arial"/>
          <w:sz w:val="24"/>
          <w:szCs w:val="24"/>
        </w:rPr>
        <w:t>eno</w:t>
      </w:r>
      <w:r w:rsidR="00576042" w:rsidRPr="00576042">
        <w:rPr>
          <w:rFonts w:ascii="Arial" w:hAnsi="Arial" w:cs="Arial"/>
          <w:sz w:val="24"/>
          <w:szCs w:val="24"/>
        </w:rPr>
        <w:t xml:space="preserve">kaličnic in </w:t>
      </w:r>
      <w:r w:rsidRPr="00576042">
        <w:rPr>
          <w:rFonts w:ascii="Arial" w:hAnsi="Arial" w:cs="Arial"/>
          <w:sz w:val="24"/>
          <w:szCs w:val="24"/>
        </w:rPr>
        <w:t>dvokaličnic</w:t>
      </w:r>
      <w:r w:rsidR="00576042" w:rsidRPr="00576042">
        <w:rPr>
          <w:rFonts w:ascii="Arial" w:hAnsi="Arial" w:cs="Arial"/>
          <w:sz w:val="24"/>
          <w:szCs w:val="24"/>
        </w:rPr>
        <w:t>.</w:t>
      </w:r>
      <w:r w:rsidR="00576042">
        <w:rPr>
          <w:rFonts w:ascii="Arial" w:hAnsi="Arial" w:cs="Arial"/>
          <w:sz w:val="24"/>
          <w:szCs w:val="24"/>
        </w:rPr>
        <w:t xml:space="preserve"> List lahko natisneš in rešiš ali prepisuješ v zvezek.</w:t>
      </w:r>
      <w:r w:rsidR="00576042" w:rsidRPr="00576042">
        <w:rPr>
          <w:rFonts w:ascii="Arial" w:hAnsi="Arial" w:cs="Arial"/>
          <w:sz w:val="24"/>
          <w:szCs w:val="24"/>
        </w:rPr>
        <w:t xml:space="preserve"> </w:t>
      </w:r>
    </w:p>
    <w:p w:rsidR="00576042" w:rsidRDefault="00576042" w:rsidP="00360C05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>
            <wp:extent cx="5263653" cy="8811932"/>
            <wp:effectExtent l="0" t="0" r="0" b="825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812" cy="884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42" w:rsidRDefault="00576042" w:rsidP="00360C05">
      <w:pPr>
        <w:rPr>
          <w:b/>
          <w:sz w:val="18"/>
          <w:szCs w:val="18"/>
        </w:rPr>
      </w:pPr>
    </w:p>
    <w:p w:rsidR="00576042" w:rsidRPr="005A4426" w:rsidRDefault="00576042" w:rsidP="00360C05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inline distT="0" distB="0" distL="0" distR="0">
            <wp:extent cx="5740842" cy="7767523"/>
            <wp:effectExtent l="0" t="0" r="0" b="508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52" cy="77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042" w:rsidRPr="005A4426" w:rsidSect="005B6CB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3F8C" w:rsidRDefault="003E3F8C" w:rsidP="00474134">
      <w:pPr>
        <w:spacing w:after="0" w:line="240" w:lineRule="auto"/>
      </w:pPr>
      <w:r>
        <w:separator/>
      </w:r>
    </w:p>
  </w:endnote>
  <w:endnote w:type="continuationSeparator" w:id="0">
    <w:p w:rsidR="003E3F8C" w:rsidRDefault="003E3F8C" w:rsidP="004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3F8C" w:rsidRDefault="003E3F8C" w:rsidP="00474134">
      <w:pPr>
        <w:spacing w:after="0" w:line="240" w:lineRule="auto"/>
      </w:pPr>
      <w:r>
        <w:separator/>
      </w:r>
    </w:p>
  </w:footnote>
  <w:footnote w:type="continuationSeparator" w:id="0">
    <w:p w:rsidR="003E3F8C" w:rsidRDefault="003E3F8C" w:rsidP="0047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2ABE"/>
    <w:multiLevelType w:val="hybridMultilevel"/>
    <w:tmpl w:val="F39ADC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0202B"/>
    <w:multiLevelType w:val="hybridMultilevel"/>
    <w:tmpl w:val="5BC86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837"/>
    <w:multiLevelType w:val="hybridMultilevel"/>
    <w:tmpl w:val="1FC6798C"/>
    <w:lvl w:ilvl="0" w:tplc="08947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34"/>
    <w:rsid w:val="00056B1E"/>
    <w:rsid w:val="00360C05"/>
    <w:rsid w:val="003B77C8"/>
    <w:rsid w:val="003C560E"/>
    <w:rsid w:val="003E3F8C"/>
    <w:rsid w:val="00474134"/>
    <w:rsid w:val="00576042"/>
    <w:rsid w:val="00582CA1"/>
    <w:rsid w:val="005B6CB2"/>
    <w:rsid w:val="008F6863"/>
    <w:rsid w:val="00F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FC8"/>
  <w15:chartTrackingRefBased/>
  <w15:docId w15:val="{4EB44199-CDB7-4FDC-884F-D45911B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41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4134"/>
    <w:pPr>
      <w:spacing w:after="200" w:line="27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134"/>
  </w:style>
  <w:style w:type="paragraph" w:styleId="Noga">
    <w:name w:val="footer"/>
    <w:basedOn w:val="Navaden"/>
    <w:link w:val="NogaZnak"/>
    <w:uiPriority w:val="99"/>
    <w:unhideWhenUsed/>
    <w:rsid w:val="004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3</cp:revision>
  <dcterms:created xsi:type="dcterms:W3CDTF">2020-04-09T22:29:00Z</dcterms:created>
  <dcterms:modified xsi:type="dcterms:W3CDTF">2020-04-17T00:09:00Z</dcterms:modified>
</cp:coreProperties>
</file>