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4FEF" w:rsidRPr="00793266" w:rsidRDefault="00FC4FEF" w:rsidP="00FC4FEF">
      <w:pPr>
        <w:spacing w:after="0" w:line="240" w:lineRule="auto"/>
        <w:jc w:val="center"/>
        <w:rPr>
          <w:rFonts w:ascii="Verdana" w:hAnsi="Verdana"/>
          <w:b/>
          <w:sz w:val="28"/>
          <w:szCs w:val="28"/>
        </w:rPr>
      </w:pPr>
      <w:r w:rsidRPr="00793266">
        <w:rPr>
          <w:rFonts w:ascii="Verdana" w:hAnsi="Verdana"/>
          <w:b/>
          <w:sz w:val="28"/>
          <w:szCs w:val="28"/>
        </w:rPr>
        <w:t>OPIS POKLICA –razumevanje besedila</w:t>
      </w:r>
    </w:p>
    <w:p w:rsidR="00FC4FEF" w:rsidRPr="00793266" w:rsidRDefault="00FC4FEF" w:rsidP="00FC4FEF">
      <w:pPr>
        <w:spacing w:after="0" w:line="240" w:lineRule="auto"/>
        <w:jc w:val="center"/>
        <w:rPr>
          <w:rFonts w:ascii="Verdana" w:hAnsi="Verdana"/>
          <w:b/>
          <w:sz w:val="28"/>
          <w:szCs w:val="28"/>
        </w:rPr>
      </w:pPr>
    </w:p>
    <w:p w:rsidR="00FC4FEF" w:rsidRPr="00793266" w:rsidRDefault="00FC4FEF" w:rsidP="00FC4FEF">
      <w:pPr>
        <w:spacing w:after="0" w:line="240" w:lineRule="auto"/>
        <w:rPr>
          <w:rFonts w:ascii="Verdana" w:hAnsi="Verdana"/>
          <w:b/>
          <w:sz w:val="28"/>
          <w:szCs w:val="28"/>
        </w:rPr>
      </w:pPr>
    </w:p>
    <w:p w:rsidR="00FC4FEF" w:rsidRPr="00793266" w:rsidRDefault="00FC4FEF" w:rsidP="00FC4FEF">
      <w:pPr>
        <w:spacing w:after="0" w:line="240" w:lineRule="auto"/>
        <w:rPr>
          <w:rFonts w:ascii="Verdana" w:hAnsi="Verdana"/>
          <w:b/>
          <w:sz w:val="28"/>
          <w:szCs w:val="28"/>
        </w:rPr>
      </w:pPr>
      <w:r w:rsidRPr="00793266">
        <w:rPr>
          <w:rFonts w:ascii="Verdana" w:hAnsi="Verdana"/>
          <w:b/>
          <w:sz w:val="28"/>
          <w:szCs w:val="28"/>
        </w:rPr>
        <w:t>1. Preberi.</w:t>
      </w:r>
    </w:p>
    <w:p w:rsidR="00FC4FEF" w:rsidRPr="00793266" w:rsidRDefault="00FC4FEF" w:rsidP="00FC4FEF">
      <w:pPr>
        <w:spacing w:after="0" w:line="240" w:lineRule="auto"/>
        <w:rPr>
          <w:rFonts w:ascii="Verdana" w:hAnsi="Verdana"/>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FC4FEF" w:rsidRPr="00793266" w:rsidTr="001E75AD">
        <w:tc>
          <w:tcPr>
            <w:tcW w:w="9146" w:type="dxa"/>
            <w:shd w:val="clear" w:color="auto" w:fill="auto"/>
          </w:tcPr>
          <w:p w:rsidR="00FC4FEF" w:rsidRPr="00793266" w:rsidRDefault="00FC4FEF" w:rsidP="00085AA1">
            <w:pPr>
              <w:jc w:val="both"/>
              <w:rPr>
                <w:rFonts w:ascii="Verdana" w:hAnsi="Verdana"/>
                <w:sz w:val="28"/>
                <w:szCs w:val="28"/>
                <w:highlight w:val="yellow"/>
              </w:rPr>
            </w:pPr>
          </w:p>
          <w:p w:rsidR="00FC4FEF" w:rsidRPr="00793266" w:rsidRDefault="00FC4FEF" w:rsidP="00085AA1">
            <w:pPr>
              <w:spacing w:line="360" w:lineRule="auto"/>
              <w:ind w:left="142"/>
              <w:jc w:val="both"/>
              <w:rPr>
                <w:rFonts w:ascii="Verdana" w:hAnsi="Verdana"/>
                <w:sz w:val="28"/>
                <w:szCs w:val="28"/>
              </w:rPr>
            </w:pPr>
            <w:r w:rsidRPr="00793266">
              <w:rPr>
                <w:rFonts w:ascii="Verdana" w:hAnsi="Verdana"/>
                <w:b/>
                <w:sz w:val="28"/>
                <w:szCs w:val="28"/>
              </w:rPr>
              <w:t>SLAŠČIČAR</w:t>
            </w:r>
            <w:r w:rsidR="00793266" w:rsidRPr="00793266">
              <w:rPr>
                <w:rFonts w:ascii="Verdana" w:hAnsi="Verdana"/>
                <w:sz w:val="28"/>
                <w:szCs w:val="28"/>
              </w:rPr>
              <w:t xml:space="preserve"> </w:t>
            </w:r>
          </w:p>
          <w:p w:rsidR="00FC4FEF" w:rsidRPr="00793266" w:rsidRDefault="00FC4FEF" w:rsidP="00085AA1">
            <w:pPr>
              <w:spacing w:after="0" w:line="240" w:lineRule="auto"/>
              <w:ind w:left="142"/>
              <w:jc w:val="both"/>
              <w:rPr>
                <w:rFonts w:ascii="Verdana" w:hAnsi="Verdana"/>
                <w:sz w:val="28"/>
                <w:szCs w:val="28"/>
              </w:rPr>
            </w:pPr>
            <w:r w:rsidRPr="00793266">
              <w:rPr>
                <w:rFonts w:ascii="Verdana" w:hAnsi="Verdana"/>
                <w:sz w:val="28"/>
                <w:szCs w:val="28"/>
              </w:rPr>
              <w:t>Slaščičar opravlja različna dela, od priprave surovin in materialov za slaščice, peciva in sladolede do izdelave končnih slaščičarskih izdelkov.</w:t>
            </w:r>
          </w:p>
          <w:p w:rsidR="00FC4FEF" w:rsidRPr="00793266" w:rsidRDefault="00FC4FEF" w:rsidP="00085AA1">
            <w:pPr>
              <w:spacing w:after="0" w:line="240" w:lineRule="auto"/>
              <w:ind w:left="142"/>
              <w:jc w:val="both"/>
              <w:rPr>
                <w:rFonts w:ascii="Verdana" w:hAnsi="Verdana"/>
                <w:sz w:val="28"/>
                <w:szCs w:val="28"/>
              </w:rPr>
            </w:pPr>
            <w:r w:rsidRPr="00793266">
              <w:rPr>
                <w:rFonts w:ascii="Verdana" w:hAnsi="Verdana"/>
                <w:sz w:val="28"/>
                <w:szCs w:val="28"/>
              </w:rPr>
              <w:t>Pripravlja različne vrste testa in ga ročno oblikuje ali polaga v modele. Pripravlja tudi različne kreme in nadeve. Nadzira peko. Oblikuje različne slaščice, jih polni z nadevi, preliva s prelivi in krasi.</w:t>
            </w:r>
          </w:p>
          <w:p w:rsidR="00FC4FEF" w:rsidRPr="00793266" w:rsidRDefault="00FC4FEF" w:rsidP="00085AA1">
            <w:pPr>
              <w:spacing w:after="0" w:line="240" w:lineRule="auto"/>
              <w:ind w:left="142"/>
              <w:jc w:val="both"/>
              <w:rPr>
                <w:rFonts w:ascii="Verdana" w:hAnsi="Verdana"/>
                <w:sz w:val="28"/>
                <w:szCs w:val="28"/>
              </w:rPr>
            </w:pPr>
          </w:p>
          <w:p w:rsidR="00FC4FEF" w:rsidRPr="00793266" w:rsidRDefault="00FC4FEF" w:rsidP="00085AA1">
            <w:pPr>
              <w:spacing w:line="240" w:lineRule="auto"/>
              <w:ind w:left="142"/>
              <w:jc w:val="both"/>
              <w:rPr>
                <w:rFonts w:ascii="Verdana" w:hAnsi="Verdana"/>
                <w:sz w:val="28"/>
                <w:szCs w:val="28"/>
              </w:rPr>
            </w:pPr>
            <w:r w:rsidRPr="00793266">
              <w:rPr>
                <w:rFonts w:ascii="Verdana" w:hAnsi="Verdana"/>
                <w:sz w:val="28"/>
                <w:szCs w:val="28"/>
              </w:rPr>
              <w:t xml:space="preserve">Slaščičarji svoje delo opravljajo v slaščičarskih delavnicah ali pekarnah, trgovinah, restavracijah, hotelih, industrijskih obratih. </w:t>
            </w:r>
          </w:p>
          <w:p w:rsidR="00FC4FEF" w:rsidRPr="00793266" w:rsidRDefault="00FC4FEF" w:rsidP="00085AA1">
            <w:pPr>
              <w:spacing w:line="240" w:lineRule="auto"/>
              <w:ind w:left="142"/>
              <w:jc w:val="both"/>
              <w:rPr>
                <w:rFonts w:ascii="Verdana" w:hAnsi="Verdana"/>
                <w:sz w:val="28"/>
                <w:szCs w:val="28"/>
              </w:rPr>
            </w:pPr>
            <w:r w:rsidRPr="00793266">
              <w:rPr>
                <w:rFonts w:ascii="Verdana" w:hAnsi="Verdana"/>
                <w:sz w:val="28"/>
                <w:szCs w:val="28"/>
              </w:rPr>
              <w:t>Pri svojem delu slaščičar uporablja ročna orodja: kuhalnico, različne nože, strgala, posode … Uporablja tudi različne električne aparate, ki mu olajšajo delo: mešalnik, stepalnik, tehtnico … V slaščičarjevem delovnem prostoru ne smejo manjkati pečica, hladilnik, zamrzovalnik</w:t>
            </w:r>
            <w:r w:rsidR="00793266" w:rsidRPr="00793266">
              <w:rPr>
                <w:rFonts w:ascii="Verdana" w:hAnsi="Verdana"/>
                <w:sz w:val="28"/>
                <w:szCs w:val="28"/>
              </w:rPr>
              <w:t>.</w:t>
            </w:r>
          </w:p>
          <w:p w:rsidR="00FC4FEF" w:rsidRPr="00793266" w:rsidRDefault="00FC4FEF" w:rsidP="00085AA1">
            <w:pPr>
              <w:spacing w:line="240" w:lineRule="auto"/>
              <w:ind w:left="142"/>
              <w:jc w:val="both"/>
              <w:rPr>
                <w:rFonts w:ascii="Verdana" w:hAnsi="Verdana"/>
                <w:sz w:val="28"/>
                <w:szCs w:val="28"/>
              </w:rPr>
            </w:pPr>
            <w:r w:rsidRPr="00793266">
              <w:rPr>
                <w:rFonts w:ascii="Verdana" w:hAnsi="Verdana"/>
                <w:sz w:val="28"/>
                <w:szCs w:val="28"/>
              </w:rPr>
              <w:t>Za poklic slaščičarja je treba končati srednjo živilsko šolo, kjer učenec pridobi teoretična in praktična znanja. Tam se nauči osnov slaščičarstva in pekarstva, pa tudi estetskega oblikovanja.</w:t>
            </w:r>
          </w:p>
          <w:p w:rsidR="00FC4FEF" w:rsidRPr="00793266" w:rsidRDefault="00FC4FEF" w:rsidP="00085AA1">
            <w:pPr>
              <w:spacing w:line="240" w:lineRule="auto"/>
              <w:ind w:left="142"/>
              <w:jc w:val="both"/>
              <w:rPr>
                <w:rFonts w:ascii="Verdana" w:hAnsi="Verdana"/>
                <w:color w:val="FF0000"/>
                <w:sz w:val="28"/>
                <w:szCs w:val="28"/>
              </w:rPr>
            </w:pPr>
            <w:r w:rsidRPr="00793266">
              <w:rPr>
                <w:rFonts w:ascii="Verdana" w:hAnsi="Verdana"/>
                <w:sz w:val="28"/>
                <w:szCs w:val="28"/>
              </w:rPr>
              <w:t>Slaščičar mora imeti dobro razvit voh ter sposobnost zaznavanja različnih okusov in estetskega oblikovanja slaščic. Za svoje delo potrebuje tudi dober spomin, da si zapomni recepte in podatke, pomembne za peko.</w:t>
            </w:r>
            <w:r w:rsidRPr="00793266">
              <w:rPr>
                <w:sz w:val="28"/>
                <w:szCs w:val="28"/>
              </w:rPr>
              <w:t xml:space="preserve"> </w:t>
            </w:r>
          </w:p>
          <w:p w:rsidR="00FC4FEF" w:rsidRPr="00793266" w:rsidRDefault="00FC4FEF" w:rsidP="00085AA1">
            <w:pPr>
              <w:spacing w:after="0" w:line="240" w:lineRule="auto"/>
              <w:ind w:left="142"/>
              <w:jc w:val="both"/>
              <w:rPr>
                <w:rFonts w:ascii="Verdana" w:hAnsi="Verdana"/>
                <w:b/>
                <w:sz w:val="28"/>
                <w:szCs w:val="28"/>
              </w:rPr>
            </w:pPr>
            <w:r w:rsidRPr="00793266">
              <w:rPr>
                <w:rFonts w:ascii="Verdana" w:hAnsi="Verdana"/>
                <w:sz w:val="28"/>
                <w:szCs w:val="28"/>
              </w:rPr>
              <w:t xml:space="preserve"> </w:t>
            </w:r>
          </w:p>
        </w:tc>
      </w:tr>
    </w:tbl>
    <w:p w:rsidR="00FC4FEF" w:rsidRPr="00793266" w:rsidRDefault="00FC4FEF" w:rsidP="00085AA1">
      <w:pPr>
        <w:jc w:val="both"/>
        <w:rPr>
          <w:rFonts w:ascii="Verdana" w:hAnsi="Verdana"/>
          <w:b/>
          <w:sz w:val="28"/>
          <w:szCs w:val="28"/>
        </w:rPr>
      </w:pPr>
      <w:r w:rsidRPr="00793266">
        <w:rPr>
          <w:rFonts w:ascii="Verdana" w:hAnsi="Verdana"/>
          <w:b/>
          <w:sz w:val="28"/>
          <w:szCs w:val="28"/>
        </w:rPr>
        <w:t xml:space="preserve"> </w:t>
      </w:r>
    </w:p>
    <w:p w:rsidR="00793266" w:rsidRDefault="00793266" w:rsidP="00FC4FEF">
      <w:pPr>
        <w:spacing w:after="0" w:line="240" w:lineRule="auto"/>
        <w:rPr>
          <w:rFonts w:ascii="Verdana" w:hAnsi="Verdana"/>
          <w:sz w:val="28"/>
          <w:szCs w:val="28"/>
        </w:rPr>
      </w:pPr>
    </w:p>
    <w:p w:rsidR="00793266" w:rsidRDefault="00793266" w:rsidP="00FC4FEF">
      <w:pPr>
        <w:spacing w:after="0" w:line="240" w:lineRule="auto"/>
        <w:rPr>
          <w:rFonts w:ascii="Verdana" w:hAnsi="Verdana"/>
          <w:sz w:val="28"/>
          <w:szCs w:val="28"/>
        </w:rPr>
      </w:pPr>
    </w:p>
    <w:p w:rsidR="00FC4FEF" w:rsidRPr="00793266" w:rsidRDefault="00FC4FEF" w:rsidP="00FC4FEF">
      <w:pPr>
        <w:spacing w:after="0" w:line="240" w:lineRule="auto"/>
        <w:rPr>
          <w:rFonts w:ascii="Verdana" w:hAnsi="Verdana"/>
          <w:b/>
          <w:sz w:val="28"/>
          <w:szCs w:val="28"/>
        </w:rPr>
      </w:pPr>
      <w:r w:rsidRPr="00793266">
        <w:rPr>
          <w:rFonts w:ascii="Verdana" w:hAnsi="Verdana"/>
          <w:b/>
          <w:sz w:val="28"/>
          <w:szCs w:val="28"/>
        </w:rPr>
        <w:lastRenderedPageBreak/>
        <w:t>2. Odgovori s celimi povedmi. Lahko natisneš ali pišeš v zvezek.</w:t>
      </w:r>
    </w:p>
    <w:p w:rsidR="00FC4FEF" w:rsidRPr="00793266" w:rsidRDefault="00FC4FEF" w:rsidP="00FC4FEF">
      <w:pPr>
        <w:spacing w:after="0" w:line="240" w:lineRule="auto"/>
        <w:rPr>
          <w:rFonts w:ascii="Verdana" w:hAnsi="Verdana"/>
          <w:b/>
          <w:sz w:val="28"/>
          <w:szCs w:val="28"/>
        </w:rPr>
      </w:pPr>
    </w:p>
    <w:p w:rsidR="00FC4FEF" w:rsidRPr="00793266" w:rsidRDefault="00FC4FEF" w:rsidP="00FC4FEF">
      <w:pPr>
        <w:spacing w:after="0" w:line="360" w:lineRule="auto"/>
        <w:rPr>
          <w:rFonts w:ascii="Verdana" w:hAnsi="Verdana"/>
          <w:sz w:val="28"/>
          <w:szCs w:val="28"/>
        </w:rPr>
      </w:pPr>
      <w:r w:rsidRPr="00793266">
        <w:rPr>
          <w:rFonts w:ascii="Verdana" w:hAnsi="Verdana"/>
          <w:sz w:val="28"/>
          <w:szCs w:val="28"/>
        </w:rPr>
        <w:t>Kateri poklic je opisan v besedilu? __________________</w:t>
      </w:r>
      <w:r w:rsidR="00793266">
        <w:rPr>
          <w:rFonts w:ascii="Verdana" w:hAnsi="Verdana"/>
          <w:sz w:val="28"/>
          <w:szCs w:val="28"/>
        </w:rPr>
        <w:t>___________________</w:t>
      </w:r>
      <w:r w:rsidRPr="00793266">
        <w:rPr>
          <w:rFonts w:ascii="Verdana" w:hAnsi="Verdana"/>
          <w:sz w:val="28"/>
          <w:szCs w:val="28"/>
        </w:rPr>
        <w:t>_____________</w:t>
      </w:r>
    </w:p>
    <w:p w:rsidR="00FC4FEF" w:rsidRPr="00793266" w:rsidRDefault="00FC4FEF" w:rsidP="00FC4FEF">
      <w:pPr>
        <w:spacing w:after="0" w:line="360" w:lineRule="auto"/>
        <w:rPr>
          <w:rFonts w:ascii="Verdana" w:hAnsi="Verdana"/>
          <w:sz w:val="28"/>
          <w:szCs w:val="28"/>
        </w:rPr>
      </w:pPr>
      <w:r w:rsidRPr="00793266">
        <w:rPr>
          <w:rFonts w:ascii="Verdana" w:hAnsi="Verdana"/>
          <w:sz w:val="28"/>
          <w:szCs w:val="28"/>
        </w:rPr>
        <w:t>__________________________</w:t>
      </w:r>
      <w:r w:rsidR="00793266">
        <w:rPr>
          <w:rFonts w:ascii="Verdana" w:hAnsi="Verdana"/>
          <w:sz w:val="28"/>
          <w:szCs w:val="28"/>
        </w:rPr>
        <w:t>________________________</w:t>
      </w:r>
    </w:p>
    <w:p w:rsidR="00FC4FEF" w:rsidRPr="00793266" w:rsidRDefault="00FC4FEF" w:rsidP="00FC4FEF">
      <w:pPr>
        <w:spacing w:after="0" w:line="240" w:lineRule="auto"/>
        <w:rPr>
          <w:rFonts w:ascii="Verdana" w:hAnsi="Verdana"/>
          <w:sz w:val="28"/>
          <w:szCs w:val="28"/>
        </w:rPr>
      </w:pPr>
    </w:p>
    <w:p w:rsidR="00FC4FEF" w:rsidRPr="00793266" w:rsidRDefault="00FC4FEF" w:rsidP="00FC4FEF">
      <w:pPr>
        <w:spacing w:after="0" w:line="360" w:lineRule="auto"/>
        <w:rPr>
          <w:rFonts w:ascii="Verdana" w:hAnsi="Verdana"/>
          <w:sz w:val="28"/>
          <w:szCs w:val="28"/>
        </w:rPr>
      </w:pPr>
      <w:r w:rsidRPr="00793266">
        <w:rPr>
          <w:rFonts w:ascii="Verdana" w:hAnsi="Verdana"/>
          <w:sz w:val="28"/>
          <w:szCs w:val="28"/>
        </w:rPr>
        <w:t>Kaj naredi slaščičar z različnimi vrstami testa? _________</w:t>
      </w:r>
      <w:r w:rsidR="00793266">
        <w:rPr>
          <w:rFonts w:ascii="Verdana" w:hAnsi="Verdana"/>
          <w:sz w:val="28"/>
          <w:szCs w:val="28"/>
        </w:rPr>
        <w:t>_____________________________</w:t>
      </w:r>
      <w:r w:rsidRPr="00793266">
        <w:rPr>
          <w:rFonts w:ascii="Verdana" w:hAnsi="Verdana"/>
          <w:sz w:val="28"/>
          <w:szCs w:val="28"/>
        </w:rPr>
        <w:t>____________</w:t>
      </w:r>
    </w:p>
    <w:p w:rsidR="00FC4FEF" w:rsidRPr="00793266" w:rsidRDefault="00FC4FEF" w:rsidP="00FC4FEF">
      <w:pPr>
        <w:spacing w:after="0" w:line="360" w:lineRule="auto"/>
        <w:rPr>
          <w:rFonts w:ascii="Verdana" w:hAnsi="Verdana"/>
          <w:sz w:val="28"/>
          <w:szCs w:val="28"/>
        </w:rPr>
      </w:pPr>
      <w:r w:rsidRPr="00793266">
        <w:rPr>
          <w:rFonts w:ascii="Verdana" w:hAnsi="Verdana"/>
          <w:sz w:val="28"/>
          <w:szCs w:val="28"/>
        </w:rPr>
        <w:t>__________________________</w:t>
      </w:r>
      <w:r w:rsidR="00793266">
        <w:rPr>
          <w:rFonts w:ascii="Verdana" w:hAnsi="Verdana"/>
          <w:sz w:val="28"/>
          <w:szCs w:val="28"/>
        </w:rPr>
        <w:t>________________________</w:t>
      </w:r>
    </w:p>
    <w:p w:rsidR="00FC4FEF" w:rsidRPr="00793266" w:rsidRDefault="00FC4FEF" w:rsidP="00FC4FEF">
      <w:pPr>
        <w:spacing w:after="0" w:line="360" w:lineRule="auto"/>
        <w:rPr>
          <w:rFonts w:ascii="Verdana" w:hAnsi="Verdana"/>
          <w:sz w:val="28"/>
          <w:szCs w:val="28"/>
        </w:rPr>
      </w:pPr>
    </w:p>
    <w:p w:rsidR="00FC4FEF" w:rsidRPr="00793266" w:rsidRDefault="00FC4FEF" w:rsidP="00FC4FEF">
      <w:pPr>
        <w:spacing w:after="0" w:line="360" w:lineRule="auto"/>
        <w:rPr>
          <w:rFonts w:ascii="Verdana" w:hAnsi="Verdana"/>
          <w:sz w:val="28"/>
          <w:szCs w:val="28"/>
        </w:rPr>
      </w:pPr>
      <w:r w:rsidRPr="00793266">
        <w:rPr>
          <w:rFonts w:ascii="Verdana" w:hAnsi="Verdana"/>
          <w:sz w:val="28"/>
          <w:szCs w:val="28"/>
        </w:rPr>
        <w:t>Kje slaščičarji opravljajo delo? ______________</w:t>
      </w:r>
      <w:r w:rsidR="00793266">
        <w:rPr>
          <w:rFonts w:ascii="Verdana" w:hAnsi="Verdana"/>
          <w:sz w:val="28"/>
          <w:szCs w:val="28"/>
        </w:rPr>
        <w:t>________________</w:t>
      </w:r>
      <w:r w:rsidRPr="00793266">
        <w:rPr>
          <w:rFonts w:ascii="Verdana" w:hAnsi="Verdana"/>
          <w:sz w:val="28"/>
          <w:szCs w:val="28"/>
        </w:rPr>
        <w:t>____________________</w:t>
      </w:r>
    </w:p>
    <w:p w:rsidR="00FC4FEF" w:rsidRPr="00793266" w:rsidRDefault="00FC4FEF" w:rsidP="00FC4FEF">
      <w:pPr>
        <w:spacing w:after="0" w:line="360" w:lineRule="auto"/>
        <w:rPr>
          <w:rFonts w:ascii="Verdana" w:hAnsi="Verdana"/>
          <w:sz w:val="28"/>
          <w:szCs w:val="28"/>
        </w:rPr>
      </w:pPr>
      <w:r w:rsidRPr="00793266">
        <w:rPr>
          <w:rFonts w:ascii="Verdana" w:hAnsi="Verdana"/>
          <w:sz w:val="28"/>
          <w:szCs w:val="28"/>
        </w:rPr>
        <w:t xml:space="preserve">__________________________________________________ </w:t>
      </w:r>
    </w:p>
    <w:p w:rsidR="00FC4FEF" w:rsidRPr="00793266" w:rsidRDefault="00FC4FEF" w:rsidP="00FC4FEF">
      <w:pPr>
        <w:spacing w:after="0" w:line="360" w:lineRule="auto"/>
        <w:rPr>
          <w:rFonts w:ascii="Verdana" w:hAnsi="Verdana"/>
          <w:sz w:val="28"/>
          <w:szCs w:val="28"/>
        </w:rPr>
      </w:pPr>
    </w:p>
    <w:p w:rsidR="00FC4FEF" w:rsidRPr="00793266" w:rsidRDefault="00FC4FEF" w:rsidP="00FC4FEF">
      <w:pPr>
        <w:spacing w:after="0" w:line="360" w:lineRule="auto"/>
        <w:rPr>
          <w:rFonts w:ascii="Verdana" w:hAnsi="Verdana"/>
          <w:sz w:val="28"/>
          <w:szCs w:val="28"/>
        </w:rPr>
      </w:pPr>
      <w:r w:rsidRPr="00793266">
        <w:rPr>
          <w:rFonts w:ascii="Verdana" w:hAnsi="Verdana"/>
          <w:sz w:val="28"/>
          <w:szCs w:val="28"/>
        </w:rPr>
        <w:t>Katere električne aparate slaščičar uporablja pri svojem delu? _______________________________________________________</w:t>
      </w:r>
      <w:r w:rsidR="00793266">
        <w:rPr>
          <w:rFonts w:ascii="Verdana" w:hAnsi="Verdana"/>
          <w:sz w:val="28"/>
          <w:szCs w:val="28"/>
        </w:rPr>
        <w:t>__________________________________________</w:t>
      </w:r>
      <w:r w:rsidRPr="00793266">
        <w:rPr>
          <w:rFonts w:ascii="Verdana" w:hAnsi="Verdana"/>
          <w:sz w:val="28"/>
          <w:szCs w:val="28"/>
        </w:rPr>
        <w:t>___</w:t>
      </w:r>
    </w:p>
    <w:p w:rsidR="00FC4FEF" w:rsidRPr="00793266" w:rsidRDefault="00FC4FEF" w:rsidP="00FC4FEF">
      <w:pPr>
        <w:spacing w:after="0" w:line="360" w:lineRule="auto"/>
        <w:rPr>
          <w:rFonts w:ascii="Verdana" w:hAnsi="Verdana"/>
          <w:sz w:val="28"/>
          <w:szCs w:val="28"/>
        </w:rPr>
      </w:pPr>
      <w:r w:rsidRPr="00793266">
        <w:rPr>
          <w:rFonts w:ascii="Verdana" w:hAnsi="Verdana"/>
          <w:sz w:val="28"/>
          <w:szCs w:val="28"/>
        </w:rPr>
        <w:t>__________________________________________________</w:t>
      </w:r>
    </w:p>
    <w:p w:rsidR="00FC4FEF" w:rsidRPr="00793266" w:rsidRDefault="00FC4FEF" w:rsidP="00FC4FEF">
      <w:pPr>
        <w:spacing w:after="0" w:line="240" w:lineRule="auto"/>
        <w:rPr>
          <w:rFonts w:ascii="Verdana" w:hAnsi="Verdana"/>
          <w:sz w:val="28"/>
          <w:szCs w:val="28"/>
        </w:rPr>
      </w:pPr>
    </w:p>
    <w:p w:rsidR="00FC4FEF" w:rsidRPr="00793266" w:rsidRDefault="00FC4FEF" w:rsidP="00FC4FEF">
      <w:pPr>
        <w:spacing w:after="0" w:line="360" w:lineRule="auto"/>
        <w:rPr>
          <w:rFonts w:ascii="Verdana" w:hAnsi="Verdana"/>
          <w:sz w:val="28"/>
          <w:szCs w:val="28"/>
        </w:rPr>
      </w:pPr>
      <w:r w:rsidRPr="00793266">
        <w:rPr>
          <w:rFonts w:ascii="Verdana" w:hAnsi="Verdana"/>
          <w:sz w:val="28"/>
          <w:szCs w:val="28"/>
        </w:rPr>
        <w:t>Katero šolo moramo končati za poklic slaščičarja?</w:t>
      </w:r>
    </w:p>
    <w:p w:rsidR="00793266" w:rsidRDefault="00FC4FEF" w:rsidP="00793266">
      <w:pPr>
        <w:spacing w:after="0" w:line="240" w:lineRule="auto"/>
        <w:rPr>
          <w:rFonts w:ascii="Verdana" w:hAnsi="Verdana"/>
          <w:sz w:val="28"/>
          <w:szCs w:val="28"/>
        </w:rPr>
      </w:pPr>
      <w:r w:rsidRPr="00793266">
        <w:rPr>
          <w:rFonts w:ascii="Verdana" w:hAnsi="Verdana"/>
          <w:sz w:val="28"/>
          <w:szCs w:val="28"/>
        </w:rPr>
        <w:t>__________________________________________________</w:t>
      </w:r>
    </w:p>
    <w:p w:rsidR="00793266" w:rsidRDefault="00793266" w:rsidP="00793266">
      <w:pPr>
        <w:spacing w:after="0" w:line="240" w:lineRule="auto"/>
        <w:rPr>
          <w:rFonts w:ascii="Verdana" w:hAnsi="Verdana"/>
          <w:sz w:val="28"/>
          <w:szCs w:val="28"/>
        </w:rPr>
      </w:pPr>
    </w:p>
    <w:p w:rsidR="00FC4FEF" w:rsidRDefault="00FC4FEF" w:rsidP="00793266">
      <w:pPr>
        <w:spacing w:after="0" w:line="240" w:lineRule="auto"/>
        <w:rPr>
          <w:rFonts w:ascii="Verdana" w:hAnsi="Verdana"/>
          <w:sz w:val="28"/>
          <w:szCs w:val="28"/>
        </w:rPr>
      </w:pPr>
      <w:r w:rsidRPr="00793266">
        <w:rPr>
          <w:rFonts w:ascii="Verdana" w:hAnsi="Verdana"/>
          <w:sz w:val="28"/>
          <w:szCs w:val="28"/>
        </w:rPr>
        <w:t>_____</w:t>
      </w:r>
      <w:r w:rsidR="00793266">
        <w:rPr>
          <w:rFonts w:ascii="Verdana" w:hAnsi="Verdana"/>
          <w:sz w:val="28"/>
          <w:szCs w:val="28"/>
        </w:rPr>
        <w:t>__________________________________________</w:t>
      </w:r>
      <w:r w:rsidRPr="00793266">
        <w:rPr>
          <w:rFonts w:ascii="Verdana" w:hAnsi="Verdana"/>
          <w:sz w:val="28"/>
          <w:szCs w:val="28"/>
        </w:rPr>
        <w:t>___</w:t>
      </w:r>
    </w:p>
    <w:p w:rsidR="00793266" w:rsidRPr="00793266" w:rsidRDefault="00793266" w:rsidP="00793266">
      <w:pPr>
        <w:spacing w:after="0" w:line="240" w:lineRule="auto"/>
        <w:rPr>
          <w:rFonts w:ascii="Verdana" w:hAnsi="Verdana"/>
          <w:sz w:val="28"/>
          <w:szCs w:val="28"/>
        </w:rPr>
      </w:pPr>
    </w:p>
    <w:p w:rsidR="00FC4FEF" w:rsidRPr="00793266" w:rsidRDefault="00FC4FEF" w:rsidP="00FC4FEF">
      <w:pPr>
        <w:spacing w:after="0" w:line="240" w:lineRule="auto"/>
        <w:rPr>
          <w:rFonts w:ascii="Verdana" w:hAnsi="Verdana"/>
          <w:sz w:val="28"/>
          <w:szCs w:val="28"/>
        </w:rPr>
      </w:pPr>
    </w:p>
    <w:p w:rsidR="00FC4FEF" w:rsidRPr="00793266" w:rsidRDefault="00FC4FEF" w:rsidP="00FC4FEF">
      <w:pPr>
        <w:spacing w:after="0" w:line="240" w:lineRule="auto"/>
        <w:jc w:val="right"/>
        <w:rPr>
          <w:rFonts w:ascii="Verdana" w:hAnsi="Verdana"/>
          <w:sz w:val="28"/>
          <w:szCs w:val="28"/>
        </w:rPr>
      </w:pPr>
    </w:p>
    <w:p w:rsidR="00FC4FEF" w:rsidRDefault="00FC4FEF" w:rsidP="00FC4FEF">
      <w:pPr>
        <w:spacing w:after="0" w:line="240" w:lineRule="auto"/>
        <w:jc w:val="right"/>
        <w:rPr>
          <w:rFonts w:ascii="Verdana" w:hAnsi="Verdana"/>
          <w:sz w:val="28"/>
          <w:szCs w:val="28"/>
        </w:rPr>
      </w:pPr>
    </w:p>
    <w:p w:rsidR="00793266" w:rsidRDefault="00793266" w:rsidP="00FC4FEF">
      <w:pPr>
        <w:spacing w:after="0" w:line="240" w:lineRule="auto"/>
        <w:jc w:val="right"/>
        <w:rPr>
          <w:rFonts w:ascii="Verdana" w:hAnsi="Verdana"/>
          <w:sz w:val="28"/>
          <w:szCs w:val="28"/>
        </w:rPr>
      </w:pPr>
    </w:p>
    <w:p w:rsidR="00793266" w:rsidRDefault="00793266" w:rsidP="00FC4FEF">
      <w:pPr>
        <w:spacing w:after="0" w:line="240" w:lineRule="auto"/>
        <w:jc w:val="right"/>
        <w:rPr>
          <w:rFonts w:ascii="Verdana" w:hAnsi="Verdana"/>
          <w:sz w:val="28"/>
          <w:szCs w:val="28"/>
        </w:rPr>
      </w:pPr>
    </w:p>
    <w:p w:rsidR="00793266" w:rsidRDefault="00793266" w:rsidP="00FC4FEF">
      <w:pPr>
        <w:spacing w:after="0" w:line="240" w:lineRule="auto"/>
        <w:jc w:val="right"/>
        <w:rPr>
          <w:rFonts w:ascii="Verdana" w:hAnsi="Verdana"/>
          <w:sz w:val="28"/>
          <w:szCs w:val="28"/>
        </w:rPr>
      </w:pPr>
    </w:p>
    <w:p w:rsidR="00793266" w:rsidRPr="00793266" w:rsidRDefault="00793266" w:rsidP="00FC4FEF">
      <w:pPr>
        <w:spacing w:after="0" w:line="240" w:lineRule="auto"/>
        <w:jc w:val="right"/>
        <w:rPr>
          <w:rFonts w:ascii="Verdana" w:hAnsi="Verdana"/>
          <w:sz w:val="28"/>
          <w:szCs w:val="28"/>
        </w:rPr>
      </w:pPr>
    </w:p>
    <w:p w:rsidR="00FC4FEF" w:rsidRPr="00793266" w:rsidRDefault="00FC4FEF" w:rsidP="00FC4FEF">
      <w:pPr>
        <w:spacing w:after="0" w:line="240" w:lineRule="auto"/>
        <w:rPr>
          <w:rFonts w:ascii="Verdana" w:hAnsi="Verdana"/>
          <w:b/>
          <w:sz w:val="28"/>
          <w:szCs w:val="28"/>
        </w:rPr>
      </w:pPr>
      <w:r w:rsidRPr="00793266">
        <w:rPr>
          <w:rFonts w:ascii="Verdana" w:hAnsi="Verdana"/>
          <w:b/>
          <w:sz w:val="28"/>
          <w:szCs w:val="28"/>
        </w:rPr>
        <w:lastRenderedPageBreak/>
        <w:t xml:space="preserve">3. Preberi besedilo. Obkroži DA, </w:t>
      </w:r>
      <w:r w:rsidR="00793266">
        <w:rPr>
          <w:rFonts w:ascii="Verdana" w:hAnsi="Verdana"/>
          <w:b/>
          <w:sz w:val="28"/>
          <w:szCs w:val="28"/>
        </w:rPr>
        <w:t>če se trditev ujema s prebranim</w:t>
      </w:r>
      <w:r w:rsidRPr="00793266">
        <w:rPr>
          <w:rFonts w:ascii="Verdana" w:hAnsi="Verdana"/>
          <w:b/>
          <w:sz w:val="28"/>
          <w:szCs w:val="28"/>
        </w:rPr>
        <w:t xml:space="preserve"> besedilom, in NE, če se ne ujema.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6"/>
      </w:tblGrid>
      <w:tr w:rsidR="00FC4FEF" w:rsidRPr="00793266" w:rsidTr="001E75AD">
        <w:tc>
          <w:tcPr>
            <w:tcW w:w="9098" w:type="dxa"/>
            <w:tcBorders>
              <w:top w:val="nil"/>
              <w:left w:val="nil"/>
              <w:bottom w:val="nil"/>
              <w:right w:val="nil"/>
            </w:tcBorders>
            <w:shd w:val="clear" w:color="auto" w:fill="auto"/>
          </w:tcPr>
          <w:p w:rsidR="00FC4FEF" w:rsidRPr="00793266" w:rsidRDefault="00FC4FEF" w:rsidP="001E75AD">
            <w:pPr>
              <w:spacing w:after="0" w:line="240" w:lineRule="auto"/>
              <w:rPr>
                <w:rFonts w:ascii="Verdana" w:hAnsi="Verdana"/>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6"/>
              <w:gridCol w:w="1352"/>
            </w:tblGrid>
            <w:tr w:rsidR="00FC4FEF" w:rsidRPr="00793266" w:rsidTr="001E75AD">
              <w:tc>
                <w:tcPr>
                  <w:tcW w:w="7366" w:type="dxa"/>
                </w:tcPr>
                <w:p w:rsidR="00FC4FEF" w:rsidRPr="00793266" w:rsidRDefault="00FC4FEF" w:rsidP="001E75AD">
                  <w:pPr>
                    <w:spacing w:after="0" w:line="240" w:lineRule="auto"/>
                    <w:rPr>
                      <w:rFonts w:ascii="Verdana" w:hAnsi="Verdana"/>
                      <w:sz w:val="28"/>
                      <w:szCs w:val="28"/>
                    </w:rPr>
                  </w:pPr>
                  <w:r w:rsidRPr="00793266">
                    <w:rPr>
                      <w:rFonts w:ascii="Verdana" w:hAnsi="Verdana"/>
                      <w:sz w:val="28"/>
                      <w:szCs w:val="28"/>
                    </w:rPr>
                    <w:t>Slaščičar pripravlja različne jedi po naročilu.</w:t>
                  </w:r>
                </w:p>
              </w:tc>
              <w:tc>
                <w:tcPr>
                  <w:tcW w:w="1352" w:type="dxa"/>
                </w:tcPr>
                <w:p w:rsidR="00FC4FEF" w:rsidRPr="00793266" w:rsidRDefault="00FC4FEF" w:rsidP="001E75AD">
                  <w:pPr>
                    <w:spacing w:after="0" w:line="240" w:lineRule="auto"/>
                    <w:rPr>
                      <w:rFonts w:ascii="Verdana" w:hAnsi="Verdana"/>
                      <w:sz w:val="28"/>
                      <w:szCs w:val="28"/>
                    </w:rPr>
                  </w:pPr>
                  <w:r w:rsidRPr="00793266">
                    <w:rPr>
                      <w:rFonts w:ascii="Verdana" w:hAnsi="Verdana"/>
                      <w:sz w:val="28"/>
                      <w:szCs w:val="28"/>
                    </w:rPr>
                    <w:t>DA  NE</w:t>
                  </w:r>
                </w:p>
                <w:p w:rsidR="00FC4FEF" w:rsidRPr="00793266" w:rsidRDefault="00FC4FEF" w:rsidP="001E75AD">
                  <w:pPr>
                    <w:spacing w:after="0" w:line="240" w:lineRule="auto"/>
                    <w:rPr>
                      <w:rFonts w:ascii="Verdana" w:hAnsi="Verdana"/>
                      <w:sz w:val="28"/>
                      <w:szCs w:val="28"/>
                    </w:rPr>
                  </w:pPr>
                </w:p>
              </w:tc>
            </w:tr>
            <w:tr w:rsidR="00FC4FEF" w:rsidRPr="00793266" w:rsidTr="001E75AD">
              <w:tc>
                <w:tcPr>
                  <w:tcW w:w="7366" w:type="dxa"/>
                </w:tcPr>
                <w:p w:rsidR="00FC4FEF" w:rsidRPr="00793266" w:rsidRDefault="00FC4FEF" w:rsidP="001E75AD">
                  <w:pPr>
                    <w:spacing w:after="0" w:line="240" w:lineRule="auto"/>
                    <w:rPr>
                      <w:rFonts w:ascii="Verdana" w:hAnsi="Verdana"/>
                      <w:sz w:val="28"/>
                      <w:szCs w:val="28"/>
                    </w:rPr>
                  </w:pPr>
                  <w:r w:rsidRPr="00793266">
                    <w:rPr>
                      <w:rFonts w:ascii="Verdana" w:hAnsi="Verdana"/>
                      <w:sz w:val="28"/>
                      <w:szCs w:val="28"/>
                    </w:rPr>
                    <w:t xml:space="preserve">Slaščičar pri svojem delu uporablja ročna orodja in električne aparate. </w:t>
                  </w:r>
                </w:p>
                <w:p w:rsidR="00FC4FEF" w:rsidRPr="00793266" w:rsidRDefault="00FC4FEF" w:rsidP="001E75AD">
                  <w:pPr>
                    <w:spacing w:after="0" w:line="240" w:lineRule="auto"/>
                    <w:rPr>
                      <w:rFonts w:ascii="Verdana" w:hAnsi="Verdana"/>
                      <w:sz w:val="28"/>
                      <w:szCs w:val="28"/>
                    </w:rPr>
                  </w:pPr>
                </w:p>
              </w:tc>
              <w:tc>
                <w:tcPr>
                  <w:tcW w:w="1352" w:type="dxa"/>
                </w:tcPr>
                <w:p w:rsidR="00FC4FEF" w:rsidRPr="00793266" w:rsidRDefault="00FC4FEF" w:rsidP="001E75AD">
                  <w:pPr>
                    <w:spacing w:after="0" w:line="240" w:lineRule="auto"/>
                    <w:rPr>
                      <w:rFonts w:ascii="Verdana" w:hAnsi="Verdana"/>
                      <w:sz w:val="28"/>
                      <w:szCs w:val="28"/>
                    </w:rPr>
                  </w:pPr>
                  <w:r w:rsidRPr="00793266">
                    <w:rPr>
                      <w:rFonts w:ascii="Verdana" w:hAnsi="Verdana"/>
                      <w:sz w:val="28"/>
                      <w:szCs w:val="28"/>
                    </w:rPr>
                    <w:t>DA  NE</w:t>
                  </w:r>
                </w:p>
                <w:p w:rsidR="00FC4FEF" w:rsidRPr="00793266" w:rsidRDefault="00FC4FEF" w:rsidP="001E75AD">
                  <w:pPr>
                    <w:spacing w:after="0" w:line="240" w:lineRule="auto"/>
                    <w:rPr>
                      <w:rFonts w:ascii="Verdana" w:hAnsi="Verdana"/>
                      <w:sz w:val="28"/>
                      <w:szCs w:val="28"/>
                    </w:rPr>
                  </w:pPr>
                </w:p>
              </w:tc>
            </w:tr>
            <w:tr w:rsidR="00FC4FEF" w:rsidRPr="00793266" w:rsidTr="001E75AD">
              <w:tc>
                <w:tcPr>
                  <w:tcW w:w="7366" w:type="dxa"/>
                </w:tcPr>
                <w:p w:rsidR="00FC4FEF" w:rsidRPr="00793266" w:rsidRDefault="00FC4FEF" w:rsidP="001E75AD">
                  <w:pPr>
                    <w:spacing w:after="0" w:line="240" w:lineRule="auto"/>
                    <w:rPr>
                      <w:rFonts w:ascii="Verdana" w:hAnsi="Verdana"/>
                      <w:sz w:val="28"/>
                      <w:szCs w:val="28"/>
                    </w:rPr>
                  </w:pPr>
                  <w:r w:rsidRPr="00793266">
                    <w:rPr>
                      <w:rFonts w:ascii="Verdana" w:hAnsi="Verdana"/>
                      <w:sz w:val="28"/>
                      <w:szCs w:val="28"/>
                    </w:rPr>
                    <w:t>Slaščičar za svoje delo ne potrebuje dobro razvitega spomina.</w:t>
                  </w:r>
                </w:p>
                <w:p w:rsidR="00FC4FEF" w:rsidRPr="00793266" w:rsidRDefault="00FC4FEF" w:rsidP="001E75AD">
                  <w:pPr>
                    <w:spacing w:after="0" w:line="240" w:lineRule="auto"/>
                    <w:rPr>
                      <w:rFonts w:ascii="Verdana" w:hAnsi="Verdana"/>
                      <w:sz w:val="28"/>
                      <w:szCs w:val="28"/>
                    </w:rPr>
                  </w:pPr>
                </w:p>
              </w:tc>
              <w:tc>
                <w:tcPr>
                  <w:tcW w:w="1352" w:type="dxa"/>
                </w:tcPr>
                <w:p w:rsidR="00FC4FEF" w:rsidRPr="00793266" w:rsidRDefault="00FC4FEF" w:rsidP="001E75AD">
                  <w:pPr>
                    <w:spacing w:after="0" w:line="240" w:lineRule="auto"/>
                    <w:rPr>
                      <w:rFonts w:ascii="Verdana" w:hAnsi="Verdana"/>
                      <w:sz w:val="28"/>
                      <w:szCs w:val="28"/>
                    </w:rPr>
                  </w:pPr>
                  <w:r w:rsidRPr="00793266">
                    <w:rPr>
                      <w:rFonts w:ascii="Verdana" w:hAnsi="Verdana"/>
                      <w:sz w:val="28"/>
                      <w:szCs w:val="28"/>
                    </w:rPr>
                    <w:t>DA  NE</w:t>
                  </w:r>
                </w:p>
              </w:tc>
            </w:tr>
            <w:tr w:rsidR="00FC4FEF" w:rsidRPr="00793266" w:rsidTr="001E75AD">
              <w:tc>
                <w:tcPr>
                  <w:tcW w:w="7366" w:type="dxa"/>
                </w:tcPr>
                <w:p w:rsidR="00FC4FEF" w:rsidRPr="00793266" w:rsidRDefault="00FC4FEF" w:rsidP="001E75AD">
                  <w:pPr>
                    <w:spacing w:after="0" w:line="240" w:lineRule="auto"/>
                    <w:rPr>
                      <w:rFonts w:ascii="Verdana" w:hAnsi="Verdana"/>
                      <w:sz w:val="28"/>
                      <w:szCs w:val="28"/>
                    </w:rPr>
                  </w:pPr>
                  <w:r w:rsidRPr="00793266">
                    <w:rPr>
                      <w:rFonts w:ascii="Verdana" w:hAnsi="Verdana"/>
                      <w:sz w:val="28"/>
                      <w:szCs w:val="28"/>
                    </w:rPr>
                    <w:t>Poklic slaščičarja pridobimo z obiskovanjem slaščičarske delavnice.</w:t>
                  </w:r>
                </w:p>
                <w:p w:rsidR="00FC4FEF" w:rsidRPr="00793266" w:rsidRDefault="00FC4FEF" w:rsidP="001E75AD">
                  <w:pPr>
                    <w:spacing w:after="0" w:line="240" w:lineRule="auto"/>
                    <w:rPr>
                      <w:rFonts w:ascii="Verdana" w:hAnsi="Verdana"/>
                      <w:sz w:val="28"/>
                      <w:szCs w:val="28"/>
                    </w:rPr>
                  </w:pPr>
                </w:p>
              </w:tc>
              <w:tc>
                <w:tcPr>
                  <w:tcW w:w="1352" w:type="dxa"/>
                </w:tcPr>
                <w:p w:rsidR="00FC4FEF" w:rsidRPr="00793266" w:rsidRDefault="00FC4FEF" w:rsidP="001E75AD">
                  <w:pPr>
                    <w:spacing w:after="0" w:line="240" w:lineRule="auto"/>
                    <w:rPr>
                      <w:rFonts w:ascii="Verdana" w:hAnsi="Verdana"/>
                      <w:sz w:val="28"/>
                      <w:szCs w:val="28"/>
                    </w:rPr>
                  </w:pPr>
                  <w:r w:rsidRPr="00793266">
                    <w:rPr>
                      <w:rFonts w:ascii="Verdana" w:hAnsi="Verdana"/>
                      <w:sz w:val="28"/>
                      <w:szCs w:val="28"/>
                    </w:rPr>
                    <w:t>DA  NE</w:t>
                  </w:r>
                </w:p>
              </w:tc>
            </w:tr>
          </w:tbl>
          <w:p w:rsidR="00FC4FEF" w:rsidRPr="00793266" w:rsidRDefault="00FC4FEF" w:rsidP="001E75AD">
            <w:pPr>
              <w:rPr>
                <w:sz w:val="28"/>
                <w:szCs w:val="28"/>
              </w:rPr>
            </w:pPr>
          </w:p>
        </w:tc>
      </w:tr>
    </w:tbl>
    <w:p w:rsidR="00FC4FEF" w:rsidRPr="00793266" w:rsidRDefault="00FC4FEF" w:rsidP="00FC4FEF">
      <w:pPr>
        <w:rPr>
          <w:rFonts w:ascii="Verdana" w:hAnsi="Verdana"/>
          <w:sz w:val="28"/>
          <w:szCs w:val="28"/>
        </w:rPr>
      </w:pPr>
    </w:p>
    <w:p w:rsidR="00FC4FEF" w:rsidRPr="00793266" w:rsidRDefault="00FC4FEF" w:rsidP="00FC4FEF">
      <w:pPr>
        <w:spacing w:after="0" w:line="360" w:lineRule="auto"/>
        <w:rPr>
          <w:rFonts w:ascii="Verdana" w:hAnsi="Verdana"/>
          <w:b/>
          <w:sz w:val="28"/>
          <w:szCs w:val="28"/>
        </w:rPr>
      </w:pPr>
      <w:r w:rsidRPr="00793266">
        <w:rPr>
          <w:rFonts w:ascii="Verdana" w:hAnsi="Verdana"/>
          <w:b/>
          <w:sz w:val="28"/>
          <w:szCs w:val="28"/>
        </w:rPr>
        <w:t>4. Poveži ključno besedo z ustreznim odstavkom.</w:t>
      </w:r>
    </w:p>
    <w:p w:rsidR="00FC4FEF" w:rsidRPr="00793266" w:rsidRDefault="00FC4FEF" w:rsidP="00FC4FEF">
      <w:pPr>
        <w:spacing w:after="0" w:line="360" w:lineRule="auto"/>
        <w:rPr>
          <w:rFonts w:ascii="Verdana" w:hAnsi="Verdana"/>
          <w:b/>
          <w:sz w:val="28"/>
          <w:szCs w:val="28"/>
        </w:rPr>
      </w:pPr>
    </w:p>
    <w:p w:rsidR="00FC4FEF" w:rsidRPr="00793266" w:rsidRDefault="00FC4FEF" w:rsidP="00FC4FEF">
      <w:pPr>
        <w:spacing w:line="360" w:lineRule="auto"/>
        <w:rPr>
          <w:rFonts w:ascii="Verdana" w:hAnsi="Verdana"/>
          <w:sz w:val="28"/>
          <w:szCs w:val="28"/>
        </w:rPr>
      </w:pPr>
      <w:r w:rsidRPr="00793266">
        <w:rPr>
          <w:rFonts w:ascii="Verdana" w:hAnsi="Verdana"/>
          <w:sz w:val="28"/>
          <w:szCs w:val="28"/>
        </w:rPr>
        <w:t>šolanje                                                        1. odstavek</w:t>
      </w:r>
    </w:p>
    <w:p w:rsidR="00FC4FEF" w:rsidRPr="00793266" w:rsidRDefault="00FC4FEF" w:rsidP="00FC4FEF">
      <w:pPr>
        <w:spacing w:line="360" w:lineRule="auto"/>
        <w:rPr>
          <w:rFonts w:ascii="Verdana" w:hAnsi="Verdana"/>
          <w:sz w:val="28"/>
          <w:szCs w:val="28"/>
        </w:rPr>
      </w:pPr>
      <w:r w:rsidRPr="00793266">
        <w:rPr>
          <w:rFonts w:ascii="Verdana" w:hAnsi="Verdana"/>
          <w:sz w:val="28"/>
          <w:szCs w:val="28"/>
        </w:rPr>
        <w:t>delovni prostor                                             2. odstavek</w:t>
      </w:r>
    </w:p>
    <w:p w:rsidR="00FC4FEF" w:rsidRPr="00793266" w:rsidRDefault="00FC4FEF" w:rsidP="00FC4FEF">
      <w:pPr>
        <w:spacing w:line="360" w:lineRule="auto"/>
        <w:rPr>
          <w:rFonts w:ascii="Verdana" w:hAnsi="Verdana"/>
          <w:sz w:val="28"/>
          <w:szCs w:val="28"/>
        </w:rPr>
      </w:pPr>
      <w:r w:rsidRPr="00793266">
        <w:rPr>
          <w:rFonts w:ascii="Verdana" w:hAnsi="Verdana"/>
          <w:sz w:val="28"/>
          <w:szCs w:val="28"/>
        </w:rPr>
        <w:t>pripomočki                                                   3. odstavek</w:t>
      </w:r>
    </w:p>
    <w:p w:rsidR="00FC4FEF" w:rsidRPr="00793266" w:rsidRDefault="00FC4FEF" w:rsidP="00FC4FEF">
      <w:pPr>
        <w:spacing w:line="360" w:lineRule="auto"/>
        <w:rPr>
          <w:rFonts w:ascii="Verdana" w:hAnsi="Verdana"/>
          <w:sz w:val="28"/>
          <w:szCs w:val="28"/>
        </w:rPr>
      </w:pPr>
      <w:r w:rsidRPr="00793266">
        <w:rPr>
          <w:rFonts w:ascii="Verdana" w:hAnsi="Verdana"/>
          <w:sz w:val="28"/>
          <w:szCs w:val="28"/>
        </w:rPr>
        <w:t>kaj dela                                                       4. odstavek</w:t>
      </w:r>
    </w:p>
    <w:p w:rsidR="00FC4FEF" w:rsidRDefault="00FC4FEF" w:rsidP="00FC4FEF">
      <w:pPr>
        <w:tabs>
          <w:tab w:val="left" w:pos="5670"/>
        </w:tabs>
        <w:spacing w:line="360" w:lineRule="auto"/>
        <w:rPr>
          <w:rFonts w:ascii="Verdana" w:hAnsi="Verdana"/>
          <w:sz w:val="28"/>
          <w:szCs w:val="28"/>
        </w:rPr>
      </w:pPr>
      <w:r w:rsidRPr="00793266">
        <w:rPr>
          <w:rFonts w:ascii="Verdana" w:hAnsi="Verdana"/>
          <w:sz w:val="28"/>
          <w:szCs w:val="28"/>
        </w:rPr>
        <w:t>spretnosti in sposobnosti                               5. odstavek</w:t>
      </w:r>
    </w:p>
    <w:p w:rsidR="00FC4FEF" w:rsidRPr="00793266" w:rsidRDefault="00FC4FEF" w:rsidP="00FC4FEF">
      <w:pPr>
        <w:tabs>
          <w:tab w:val="left" w:pos="5670"/>
        </w:tabs>
        <w:spacing w:line="360" w:lineRule="auto"/>
        <w:rPr>
          <w:rFonts w:ascii="Verdana" w:hAnsi="Verdana"/>
          <w:b/>
          <w:sz w:val="28"/>
          <w:szCs w:val="28"/>
        </w:rPr>
      </w:pPr>
      <w:r w:rsidRPr="00793266">
        <w:rPr>
          <w:rFonts w:ascii="Verdana" w:hAnsi="Verdana"/>
          <w:b/>
          <w:sz w:val="28"/>
          <w:szCs w:val="28"/>
        </w:rPr>
        <w:t>5. Besede sladica, sladoled, sladko, slaščičar, slaščica uporabi v novih povedih.</w:t>
      </w:r>
    </w:p>
    <w:p w:rsidR="00B20512" w:rsidRPr="00793266" w:rsidRDefault="00FC4FEF" w:rsidP="00793266">
      <w:pPr>
        <w:tabs>
          <w:tab w:val="left" w:pos="5670"/>
        </w:tabs>
        <w:spacing w:line="360" w:lineRule="auto"/>
        <w:rPr>
          <w:rFonts w:ascii="Verdana" w:hAnsi="Verdana"/>
          <w:sz w:val="28"/>
          <w:szCs w:val="28"/>
        </w:rPr>
      </w:pPr>
      <w:r w:rsidRPr="00793266">
        <w:rPr>
          <w:rFonts w:ascii="Verdana" w:hAnsi="Verdana"/>
          <w:sz w:val="28"/>
          <w:szCs w:val="28"/>
        </w:rPr>
        <w:t>________________________________________________________________________________________________________________________________________________________________________________________________________________________________</w:t>
      </w:r>
      <w:bookmarkStart w:id="0" w:name="_GoBack"/>
      <w:bookmarkEnd w:id="0"/>
      <w:r w:rsidRPr="00793266">
        <w:rPr>
          <w:rFonts w:ascii="Verdana" w:hAnsi="Verdana"/>
          <w:sz w:val="28"/>
          <w:szCs w:val="28"/>
        </w:rPr>
        <w:t xml:space="preserve">__________________________ </w:t>
      </w:r>
    </w:p>
    <w:sectPr w:rsidR="00B20512" w:rsidRPr="007932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FEF"/>
    <w:rsid w:val="00085AA1"/>
    <w:rsid w:val="00396D29"/>
    <w:rsid w:val="00793266"/>
    <w:rsid w:val="00B20512"/>
    <w:rsid w:val="00FC4FE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857B1"/>
  <w15:chartTrackingRefBased/>
  <w15:docId w15:val="{9EC7E2CC-3240-4B46-BA89-8DA3D3FF1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C4FEF"/>
    <w:pPr>
      <w:spacing w:after="200" w:line="276" w:lineRule="auto"/>
    </w:pPr>
    <w:rPr>
      <w:rFonts w:ascii="Calibri" w:eastAsia="Times New Roman" w:hAnsi="Calibri"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484</Words>
  <Characters>2761</Characters>
  <Application>Microsoft Office Word</Application>
  <DocSecurity>0</DocSecurity>
  <Lines>23</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dc:creator>
  <cp:keywords/>
  <dc:description/>
  <cp:lastModifiedBy>Tatjana</cp:lastModifiedBy>
  <cp:revision>7</cp:revision>
  <dcterms:created xsi:type="dcterms:W3CDTF">2020-04-09T06:17:00Z</dcterms:created>
  <dcterms:modified xsi:type="dcterms:W3CDTF">2020-04-13T18:52:00Z</dcterms:modified>
</cp:coreProperties>
</file>